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350" w:rsidRDefault="00B231AD" w:rsidP="000A7350">
      <w:pPr>
        <w:pStyle w:val="a3"/>
        <w:jc w:val="center"/>
        <w:rPr>
          <w:noProof/>
        </w:rPr>
      </w:pPr>
      <w:r>
        <w:rPr>
          <w:noProof/>
        </w:rPr>
        <w:t xml:space="preserve"> </w:t>
      </w:r>
    </w:p>
    <w:p w:rsidR="000A7350" w:rsidRDefault="00A837CD" w:rsidP="000A7350">
      <w:pPr>
        <w:pStyle w:val="3"/>
        <w:framePr w:w="9897" w:wrap="around" w:x="1435" w:y="266"/>
      </w:pPr>
      <w:r>
        <w:rPr>
          <w:noProof/>
        </w:rPr>
        <w:drawing>
          <wp:inline distT="0" distB="0" distL="0" distR="0">
            <wp:extent cx="617220" cy="902335"/>
            <wp:effectExtent l="19050" t="0" r="0" b="0"/>
            <wp:docPr id="2"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zhel"/>
                    <pic:cNvPicPr>
                      <a:picLocks noChangeAspect="1" noChangeArrowheads="1"/>
                    </pic:cNvPicPr>
                  </pic:nvPicPr>
                  <pic:blipFill>
                    <a:blip r:embed="rId7" cstate="print">
                      <a:grayscl/>
                    </a:blip>
                    <a:srcRect l="14497" r="18364"/>
                    <a:stretch>
                      <a:fillRect/>
                    </a:stretch>
                  </pic:blipFill>
                  <pic:spPr bwMode="auto">
                    <a:xfrm>
                      <a:off x="0" y="0"/>
                      <a:ext cx="617220" cy="902335"/>
                    </a:xfrm>
                    <a:prstGeom prst="rect">
                      <a:avLst/>
                    </a:prstGeom>
                    <a:noFill/>
                    <a:ln w="9525">
                      <a:noFill/>
                      <a:miter lim="800000"/>
                      <a:headEnd/>
                      <a:tailEnd/>
                    </a:ln>
                  </pic:spPr>
                </pic:pic>
              </a:graphicData>
            </a:graphic>
          </wp:inline>
        </w:drawing>
      </w:r>
    </w:p>
    <w:p w:rsidR="000A7350" w:rsidRDefault="000A7350" w:rsidP="000A7350">
      <w:pPr>
        <w:pStyle w:val="3"/>
        <w:framePr w:w="9897" w:wrap="around" w:x="1435" w:y="266"/>
      </w:pPr>
    </w:p>
    <w:p w:rsidR="000A7350" w:rsidRPr="00C4332D" w:rsidRDefault="000A7350" w:rsidP="000A7350">
      <w:pPr>
        <w:pStyle w:val="3"/>
        <w:framePr w:w="9897" w:wrap="around" w:x="1435" w:y="266"/>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0A7350" w:rsidRPr="00C4332D" w:rsidRDefault="000A7350" w:rsidP="000A7350">
      <w:pPr>
        <w:pStyle w:val="1"/>
        <w:framePr w:w="9897" w:wrap="around" w:x="1435" w:y="266"/>
        <w:rPr>
          <w:rFonts w:ascii="Arial" w:hAnsi="Arial" w:cs="Arial"/>
          <w:szCs w:val="28"/>
        </w:rPr>
      </w:pPr>
    </w:p>
    <w:p w:rsidR="000A7350" w:rsidRPr="006A0457" w:rsidRDefault="000A7350" w:rsidP="000A7350">
      <w:pPr>
        <w:pStyle w:val="1"/>
        <w:framePr w:w="9897" w:wrap="around" w:x="1435" w:y="266"/>
        <w:rPr>
          <w:sz w:val="32"/>
          <w:szCs w:val="32"/>
        </w:rPr>
      </w:pPr>
      <w:r w:rsidRPr="006A0457">
        <w:rPr>
          <w:sz w:val="32"/>
          <w:szCs w:val="32"/>
        </w:rPr>
        <w:t xml:space="preserve">АДМИНИСТРАЦИЯ ЗАТО </w:t>
      </w:r>
      <w:r>
        <w:rPr>
          <w:sz w:val="32"/>
          <w:szCs w:val="32"/>
        </w:rPr>
        <w:t>г</w:t>
      </w:r>
      <w:proofErr w:type="gramStart"/>
      <w:r>
        <w:rPr>
          <w:sz w:val="32"/>
          <w:szCs w:val="32"/>
        </w:rPr>
        <w:t>.</w:t>
      </w:r>
      <w:r w:rsidRPr="006A0457">
        <w:rPr>
          <w:sz w:val="32"/>
          <w:szCs w:val="32"/>
        </w:rPr>
        <w:t>Ж</w:t>
      </w:r>
      <w:proofErr w:type="gramEnd"/>
      <w:r w:rsidRPr="006A0457">
        <w:rPr>
          <w:sz w:val="32"/>
          <w:szCs w:val="32"/>
        </w:rPr>
        <w:t>ЕЛЕЗНОГОРСК</w:t>
      </w:r>
    </w:p>
    <w:p w:rsidR="000A7350" w:rsidRDefault="000A7350" w:rsidP="000A7350">
      <w:pPr>
        <w:framePr w:w="9897" w:h="1873" w:hSpace="180" w:wrap="around" w:vAnchor="text" w:hAnchor="page" w:x="1435" w:y="266"/>
        <w:jc w:val="center"/>
        <w:rPr>
          <w:rFonts w:ascii="Times New Roman" w:hAnsi="Times New Roman"/>
          <w:b/>
          <w:sz w:val="28"/>
        </w:rPr>
      </w:pPr>
    </w:p>
    <w:p w:rsidR="000A7350" w:rsidRDefault="000A7350" w:rsidP="000A7350">
      <w:pPr>
        <w:framePr w:w="9897" w:h="1873" w:hSpace="180" w:wrap="around" w:vAnchor="text" w:hAnchor="page" w:x="1435" w:y="266"/>
        <w:jc w:val="center"/>
        <w:rPr>
          <w:rFonts w:ascii="Arial" w:hAnsi="Arial"/>
        </w:rPr>
      </w:pPr>
      <w:r>
        <w:rPr>
          <w:rFonts w:ascii="Arial" w:hAnsi="Arial"/>
          <w:b/>
          <w:sz w:val="36"/>
        </w:rPr>
        <w:t>ПОСТАНОВЛЕНИЕ</w:t>
      </w:r>
    </w:p>
    <w:p w:rsidR="000A7350" w:rsidRDefault="000A7350" w:rsidP="000A7350"/>
    <w:p w:rsidR="000A7350" w:rsidRDefault="000A7350" w:rsidP="000A7350"/>
    <w:p w:rsidR="000A7350" w:rsidRPr="000A7350" w:rsidRDefault="004A4EFC" w:rsidP="00A837CD">
      <w:pPr>
        <w:framePr w:w="10077" w:h="441" w:hSpace="180" w:wrap="around" w:vAnchor="text" w:hAnchor="page" w:x="1162" w:y="13"/>
        <w:jc w:val="center"/>
        <w:rPr>
          <w:rFonts w:ascii="Times New Roman" w:hAnsi="Times New Roman"/>
          <w:sz w:val="22"/>
        </w:rPr>
      </w:pPr>
      <w:r>
        <w:rPr>
          <w:rFonts w:ascii="Times New Roman" w:hAnsi="Times New Roman"/>
          <w:sz w:val="22"/>
          <w:u w:val="single"/>
        </w:rPr>
        <w:t>06.05.</w:t>
      </w:r>
      <w:r w:rsidR="000A7350" w:rsidRPr="0079131B">
        <w:rPr>
          <w:rFonts w:ascii="Times New Roman" w:hAnsi="Times New Roman"/>
          <w:sz w:val="22"/>
          <w:u w:val="single"/>
        </w:rPr>
        <w:t>201</w:t>
      </w:r>
      <w:r w:rsidR="00536A7F">
        <w:rPr>
          <w:rFonts w:ascii="Times New Roman" w:hAnsi="Times New Roman"/>
          <w:sz w:val="22"/>
          <w:u w:val="single"/>
        </w:rPr>
        <w:t>4</w:t>
      </w:r>
      <w:r w:rsidR="000A7350">
        <w:rPr>
          <w:rFonts w:ascii="Times New Roman" w:hAnsi="Times New Roman"/>
          <w:sz w:val="22"/>
        </w:rPr>
        <w:t xml:space="preserve">                                                                                                                         </w:t>
      </w:r>
      <w:r w:rsidR="00A837CD">
        <w:rPr>
          <w:rFonts w:ascii="Times New Roman" w:hAnsi="Times New Roman"/>
          <w:sz w:val="22"/>
        </w:rPr>
        <w:t>№</w:t>
      </w:r>
      <w:r w:rsidR="000A7350">
        <w:rPr>
          <w:rFonts w:ascii="Times New Roman" w:hAnsi="Times New Roman"/>
          <w:sz w:val="22"/>
        </w:rPr>
        <w:t xml:space="preserve"> </w:t>
      </w:r>
      <w:r w:rsidR="00536A7F">
        <w:rPr>
          <w:rFonts w:ascii="Times New Roman" w:hAnsi="Times New Roman"/>
          <w:sz w:val="22"/>
        </w:rPr>
        <w:t xml:space="preserve">      </w:t>
      </w:r>
      <w:r w:rsidRPr="004A4EFC">
        <w:rPr>
          <w:rFonts w:ascii="Times New Roman" w:hAnsi="Times New Roman"/>
          <w:sz w:val="22"/>
          <w:u w:val="single"/>
        </w:rPr>
        <w:t>887</w:t>
      </w:r>
    </w:p>
    <w:p w:rsidR="000A7350" w:rsidRPr="00246459" w:rsidRDefault="000A7350" w:rsidP="000A7350">
      <w:pPr>
        <w:framePr w:w="10077" w:h="441" w:hSpace="180" w:wrap="around" w:vAnchor="text" w:hAnchor="page" w:x="1162" w:y="13"/>
        <w:jc w:val="center"/>
        <w:rPr>
          <w:sz w:val="22"/>
          <w:szCs w:val="22"/>
        </w:rPr>
      </w:pPr>
      <w:r w:rsidRPr="00246459">
        <w:rPr>
          <w:rFonts w:ascii="Times New Roman" w:hAnsi="Times New Roman"/>
          <w:b/>
          <w:sz w:val="22"/>
          <w:szCs w:val="22"/>
        </w:rPr>
        <w:t>г</w:t>
      </w:r>
      <w:proofErr w:type="gramStart"/>
      <w:r w:rsidRPr="00246459">
        <w:rPr>
          <w:rFonts w:ascii="Times New Roman" w:hAnsi="Times New Roman"/>
          <w:b/>
          <w:sz w:val="22"/>
          <w:szCs w:val="22"/>
        </w:rPr>
        <w:t>.Ж</w:t>
      </w:r>
      <w:proofErr w:type="gramEnd"/>
      <w:r w:rsidRPr="00246459">
        <w:rPr>
          <w:rFonts w:ascii="Times New Roman" w:hAnsi="Times New Roman"/>
          <w:b/>
          <w:sz w:val="22"/>
          <w:szCs w:val="22"/>
        </w:rPr>
        <w:t>елезногорск</w:t>
      </w:r>
    </w:p>
    <w:p w:rsidR="000A7350" w:rsidRDefault="000A7350" w:rsidP="000A7350"/>
    <w:p w:rsidR="000A7350" w:rsidRDefault="000A7350" w:rsidP="000A7350"/>
    <w:p w:rsidR="000A7350" w:rsidRDefault="000A7350" w:rsidP="000A7350">
      <w:pPr>
        <w:widowControl w:val="0"/>
        <w:jc w:val="both"/>
      </w:pPr>
    </w:p>
    <w:p w:rsidR="000A7350" w:rsidRDefault="000A7350" w:rsidP="000A7350">
      <w:pPr>
        <w:pStyle w:val="ConsTitle"/>
        <w:tabs>
          <w:tab w:val="left" w:pos="0"/>
        </w:tabs>
        <w:ind w:right="0"/>
        <w:jc w:val="both"/>
        <w:rPr>
          <w:rFonts w:ascii="Times New Roman" w:hAnsi="Times New Roman" w:cs="Times New Roman"/>
          <w:b w:val="0"/>
          <w:bCs w:val="0"/>
          <w:sz w:val="28"/>
          <w:szCs w:val="28"/>
        </w:rPr>
      </w:pPr>
      <w:r w:rsidRPr="00434613">
        <w:rPr>
          <w:rFonts w:ascii="Times New Roman" w:hAnsi="Times New Roman" w:cs="Times New Roman"/>
          <w:b w:val="0"/>
          <w:bCs w:val="0"/>
          <w:sz w:val="28"/>
          <w:szCs w:val="28"/>
        </w:rPr>
        <w:t xml:space="preserve">Об </w:t>
      </w:r>
      <w:r>
        <w:rPr>
          <w:rFonts w:ascii="Times New Roman" w:hAnsi="Times New Roman" w:cs="Times New Roman"/>
          <w:b w:val="0"/>
          <w:bCs w:val="0"/>
          <w:sz w:val="28"/>
          <w:szCs w:val="28"/>
        </w:rPr>
        <w:t xml:space="preserve">организации и проведении </w:t>
      </w:r>
    </w:p>
    <w:p w:rsidR="000A7350" w:rsidRDefault="000A7350" w:rsidP="000A7350">
      <w:pPr>
        <w:pStyle w:val="ConsTitle"/>
        <w:tabs>
          <w:tab w:val="left" w:pos="0"/>
        </w:tabs>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конкурса </w:t>
      </w:r>
      <w:r w:rsidRPr="0043461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Жители - за чистоту </w:t>
      </w:r>
    </w:p>
    <w:p w:rsidR="000A7350" w:rsidRPr="00434613" w:rsidRDefault="000A7350" w:rsidP="000A7350">
      <w:pPr>
        <w:pStyle w:val="ConsTitle"/>
        <w:tabs>
          <w:tab w:val="left" w:pos="0"/>
        </w:tabs>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и благоустройство» в 201</w:t>
      </w:r>
      <w:r w:rsidR="00536A7F">
        <w:rPr>
          <w:rFonts w:ascii="Times New Roman" w:hAnsi="Times New Roman" w:cs="Times New Roman"/>
          <w:b w:val="0"/>
          <w:bCs w:val="0"/>
          <w:sz w:val="28"/>
          <w:szCs w:val="28"/>
        </w:rPr>
        <w:t>4</w:t>
      </w:r>
      <w:r>
        <w:rPr>
          <w:rFonts w:ascii="Times New Roman" w:hAnsi="Times New Roman" w:cs="Times New Roman"/>
          <w:b w:val="0"/>
          <w:bCs w:val="0"/>
          <w:sz w:val="28"/>
          <w:szCs w:val="28"/>
        </w:rPr>
        <w:t xml:space="preserve"> году</w:t>
      </w:r>
    </w:p>
    <w:p w:rsidR="000A7350" w:rsidRPr="00434613" w:rsidRDefault="000A7350" w:rsidP="000A7350">
      <w:pPr>
        <w:pStyle w:val="ConsNonformat"/>
        <w:ind w:right="0"/>
        <w:rPr>
          <w:rFonts w:ascii="Times New Roman" w:hAnsi="Times New Roman" w:cs="Times New Roman"/>
          <w:sz w:val="28"/>
          <w:szCs w:val="28"/>
        </w:rPr>
      </w:pPr>
    </w:p>
    <w:p w:rsidR="000A7350" w:rsidRDefault="000A7350" w:rsidP="000A7350">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00876FF0">
        <w:rPr>
          <w:rFonts w:ascii="Times New Roman" w:hAnsi="Times New Roman" w:cs="Times New Roman"/>
          <w:sz w:val="28"/>
          <w:szCs w:val="28"/>
        </w:rPr>
        <w:t xml:space="preserve">обеспечения благоприятной окружающей среды, </w:t>
      </w:r>
      <w:r>
        <w:rPr>
          <w:rFonts w:ascii="Times New Roman" w:hAnsi="Times New Roman" w:cs="Times New Roman"/>
          <w:sz w:val="28"/>
          <w:szCs w:val="28"/>
        </w:rPr>
        <w:t xml:space="preserve">улучшения </w:t>
      </w:r>
      <w:r w:rsidR="00876FF0">
        <w:rPr>
          <w:rFonts w:ascii="Times New Roman" w:hAnsi="Times New Roman" w:cs="Times New Roman"/>
          <w:sz w:val="28"/>
          <w:szCs w:val="28"/>
        </w:rPr>
        <w:t>социально-экономических условий проживания населения</w:t>
      </w:r>
      <w:r w:rsidRPr="00434613">
        <w:rPr>
          <w:rFonts w:ascii="Times New Roman" w:hAnsi="Times New Roman" w:cs="Times New Roman"/>
          <w:sz w:val="28"/>
          <w:szCs w:val="28"/>
        </w:rPr>
        <w:t xml:space="preserve">, </w:t>
      </w:r>
      <w:r>
        <w:rPr>
          <w:rFonts w:ascii="Times New Roman" w:hAnsi="Times New Roman" w:cs="Times New Roman"/>
          <w:sz w:val="28"/>
          <w:szCs w:val="28"/>
        </w:rPr>
        <w:t xml:space="preserve"> в соответствии </w:t>
      </w:r>
      <w:r w:rsidRPr="00434613">
        <w:rPr>
          <w:rFonts w:ascii="Times New Roman" w:hAnsi="Times New Roman" w:cs="Times New Roman"/>
          <w:bCs/>
          <w:sz w:val="28"/>
          <w:szCs w:val="28"/>
        </w:rPr>
        <w:t xml:space="preserve">Федеральным законом  от 06.10.2003 № 131-ФЗ «Об общих принципах организации местного самоуправления в Российской Федерации», </w:t>
      </w:r>
      <w:r w:rsidRPr="00434613">
        <w:rPr>
          <w:rFonts w:ascii="Times New Roman" w:hAnsi="Times New Roman" w:cs="Times New Roman"/>
          <w:sz w:val="28"/>
          <w:szCs w:val="28"/>
        </w:rPr>
        <w:t>Уставом</w:t>
      </w:r>
      <w:r>
        <w:rPr>
          <w:rFonts w:ascii="Times New Roman" w:hAnsi="Times New Roman" w:cs="Times New Roman"/>
          <w:sz w:val="28"/>
          <w:szCs w:val="28"/>
        </w:rPr>
        <w:t xml:space="preserve"> ЗАТО Железногорск, постановлением Администрации ЗАТО г</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 xml:space="preserve">елезногорск от </w:t>
      </w:r>
      <w:r w:rsidR="00536A7F">
        <w:rPr>
          <w:rFonts w:ascii="Times New Roman" w:hAnsi="Times New Roman" w:cs="Times New Roman"/>
          <w:sz w:val="28"/>
          <w:szCs w:val="28"/>
        </w:rPr>
        <w:t>11</w:t>
      </w:r>
      <w:r>
        <w:rPr>
          <w:rFonts w:ascii="Times New Roman" w:hAnsi="Times New Roman" w:cs="Times New Roman"/>
          <w:sz w:val="28"/>
          <w:szCs w:val="28"/>
        </w:rPr>
        <w:t>.11.201</w:t>
      </w:r>
      <w:r w:rsidR="00536A7F">
        <w:rPr>
          <w:rFonts w:ascii="Times New Roman" w:hAnsi="Times New Roman" w:cs="Times New Roman"/>
          <w:sz w:val="28"/>
          <w:szCs w:val="28"/>
        </w:rPr>
        <w:t>3</w:t>
      </w:r>
      <w:r>
        <w:rPr>
          <w:rFonts w:ascii="Times New Roman" w:hAnsi="Times New Roman" w:cs="Times New Roman"/>
          <w:sz w:val="28"/>
          <w:szCs w:val="28"/>
        </w:rPr>
        <w:t xml:space="preserve"> № 1</w:t>
      </w:r>
      <w:r w:rsidR="00536A7F">
        <w:rPr>
          <w:rFonts w:ascii="Times New Roman" w:hAnsi="Times New Roman" w:cs="Times New Roman"/>
          <w:sz w:val="28"/>
          <w:szCs w:val="28"/>
        </w:rPr>
        <w:t>790</w:t>
      </w:r>
      <w:r>
        <w:rPr>
          <w:rFonts w:ascii="Times New Roman" w:hAnsi="Times New Roman" w:cs="Times New Roman"/>
          <w:sz w:val="28"/>
          <w:szCs w:val="28"/>
        </w:rPr>
        <w:t xml:space="preserve"> «Об утверждении </w:t>
      </w:r>
      <w:r w:rsidR="00536A7F">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программы «</w:t>
      </w:r>
      <w:r w:rsidR="00536A7F">
        <w:rPr>
          <w:rFonts w:ascii="Times New Roman" w:hAnsi="Times New Roman" w:cs="Times New Roman"/>
          <w:sz w:val="28"/>
          <w:szCs w:val="28"/>
        </w:rPr>
        <w:t>Охрана окружающей среды, воспроизводство природных ресурсов на территории ЗАТО Железногорск»</w:t>
      </w:r>
      <w:r>
        <w:rPr>
          <w:rFonts w:ascii="Times New Roman" w:hAnsi="Times New Roman" w:cs="Times New Roman"/>
          <w:sz w:val="28"/>
          <w:szCs w:val="28"/>
        </w:rPr>
        <w:t xml:space="preserve"> на 201</w:t>
      </w:r>
      <w:r w:rsidR="00876FF0">
        <w:rPr>
          <w:rFonts w:ascii="Times New Roman" w:hAnsi="Times New Roman" w:cs="Times New Roman"/>
          <w:sz w:val="28"/>
          <w:szCs w:val="28"/>
        </w:rPr>
        <w:t>4</w:t>
      </w:r>
      <w:r>
        <w:rPr>
          <w:rFonts w:ascii="Times New Roman" w:hAnsi="Times New Roman" w:cs="Times New Roman"/>
          <w:sz w:val="28"/>
          <w:szCs w:val="28"/>
        </w:rPr>
        <w:t>-201</w:t>
      </w:r>
      <w:r w:rsidR="00876FF0">
        <w:rPr>
          <w:rFonts w:ascii="Times New Roman" w:hAnsi="Times New Roman" w:cs="Times New Roman"/>
          <w:sz w:val="28"/>
          <w:szCs w:val="28"/>
        </w:rPr>
        <w:t>6</w:t>
      </w:r>
      <w:r>
        <w:rPr>
          <w:rFonts w:ascii="Times New Roman" w:hAnsi="Times New Roman" w:cs="Times New Roman"/>
          <w:sz w:val="28"/>
          <w:szCs w:val="28"/>
        </w:rPr>
        <w:t xml:space="preserve"> годы», </w:t>
      </w:r>
    </w:p>
    <w:p w:rsidR="000A7350" w:rsidRPr="00434613" w:rsidRDefault="000A7350" w:rsidP="000A7350">
      <w:pPr>
        <w:pStyle w:val="ConsNormal"/>
        <w:ind w:right="0" w:firstLine="540"/>
        <w:jc w:val="both"/>
        <w:rPr>
          <w:rFonts w:ascii="Times New Roman" w:hAnsi="Times New Roman" w:cs="Times New Roman"/>
          <w:sz w:val="28"/>
          <w:szCs w:val="28"/>
        </w:rPr>
      </w:pPr>
    </w:p>
    <w:p w:rsidR="000A7350" w:rsidRPr="00434613" w:rsidRDefault="000A7350" w:rsidP="000A7350">
      <w:pPr>
        <w:pStyle w:val="ConsNormal"/>
        <w:ind w:right="0" w:firstLine="0"/>
        <w:jc w:val="both"/>
        <w:rPr>
          <w:rFonts w:ascii="Times New Roman" w:hAnsi="Times New Roman" w:cs="Times New Roman"/>
          <w:sz w:val="28"/>
          <w:szCs w:val="28"/>
        </w:rPr>
      </w:pPr>
      <w:r w:rsidRPr="00434613">
        <w:rPr>
          <w:rFonts w:ascii="Times New Roman" w:hAnsi="Times New Roman" w:cs="Times New Roman"/>
          <w:sz w:val="28"/>
          <w:szCs w:val="28"/>
        </w:rPr>
        <w:t>ПОСТАНОВЛЯЮ:</w:t>
      </w:r>
    </w:p>
    <w:p w:rsidR="000A7350" w:rsidRPr="00434613" w:rsidRDefault="000A7350" w:rsidP="000A7350">
      <w:pPr>
        <w:pStyle w:val="ConsNormal"/>
        <w:ind w:right="0" w:firstLine="540"/>
        <w:jc w:val="both"/>
        <w:rPr>
          <w:rFonts w:ascii="Times New Roman" w:hAnsi="Times New Roman" w:cs="Times New Roman"/>
          <w:sz w:val="28"/>
          <w:szCs w:val="28"/>
        </w:rPr>
      </w:pPr>
    </w:p>
    <w:p w:rsidR="000A7350" w:rsidRDefault="000A7350" w:rsidP="000A7350">
      <w:pPr>
        <w:pStyle w:val="ConsTitle"/>
        <w:ind w:right="0" w:firstLine="540"/>
        <w:jc w:val="both"/>
        <w:rPr>
          <w:rFonts w:ascii="Times New Roman" w:hAnsi="Times New Roman" w:cs="Times New Roman"/>
          <w:b w:val="0"/>
          <w:sz w:val="28"/>
          <w:szCs w:val="28"/>
        </w:rPr>
      </w:pPr>
      <w:r w:rsidRPr="00434613">
        <w:rPr>
          <w:rFonts w:ascii="Times New Roman" w:hAnsi="Times New Roman" w:cs="Times New Roman"/>
          <w:b w:val="0"/>
          <w:sz w:val="28"/>
          <w:szCs w:val="28"/>
        </w:rPr>
        <w:t xml:space="preserve">1. </w:t>
      </w:r>
      <w:r>
        <w:rPr>
          <w:rFonts w:ascii="Times New Roman" w:hAnsi="Times New Roman" w:cs="Times New Roman"/>
          <w:b w:val="0"/>
          <w:sz w:val="28"/>
          <w:szCs w:val="28"/>
        </w:rPr>
        <w:t>Организовать и провести в 201</w:t>
      </w:r>
      <w:r w:rsidR="00536A7F">
        <w:rPr>
          <w:rFonts w:ascii="Times New Roman" w:hAnsi="Times New Roman" w:cs="Times New Roman"/>
          <w:b w:val="0"/>
          <w:sz w:val="28"/>
          <w:szCs w:val="28"/>
        </w:rPr>
        <w:t>4</w:t>
      </w:r>
      <w:r>
        <w:rPr>
          <w:rFonts w:ascii="Times New Roman" w:hAnsi="Times New Roman" w:cs="Times New Roman"/>
          <w:b w:val="0"/>
          <w:sz w:val="28"/>
          <w:szCs w:val="28"/>
        </w:rPr>
        <w:t xml:space="preserve"> году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ЗАТО Железногорск конкурс «Жители - за чистоту и благоустройство» по номинациям: «Лучший сад», «Лучший гараж»</w:t>
      </w:r>
      <w:r w:rsidR="00536A7F">
        <w:rPr>
          <w:rFonts w:ascii="Times New Roman" w:hAnsi="Times New Roman" w:cs="Times New Roman"/>
          <w:b w:val="0"/>
          <w:sz w:val="28"/>
          <w:szCs w:val="28"/>
        </w:rPr>
        <w:t>, «Лучший двор»</w:t>
      </w:r>
      <w:r>
        <w:rPr>
          <w:rFonts w:ascii="Times New Roman" w:hAnsi="Times New Roman" w:cs="Times New Roman"/>
          <w:b w:val="0"/>
          <w:sz w:val="28"/>
          <w:szCs w:val="28"/>
        </w:rPr>
        <w:t>.</w:t>
      </w:r>
    </w:p>
    <w:p w:rsidR="000A7350" w:rsidRDefault="000A7350" w:rsidP="000A7350">
      <w:pPr>
        <w:pStyle w:val="ConsTitle"/>
        <w:ind w:right="0"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434613">
        <w:rPr>
          <w:rFonts w:ascii="Times New Roman" w:hAnsi="Times New Roman" w:cs="Times New Roman"/>
          <w:b w:val="0"/>
          <w:sz w:val="28"/>
          <w:szCs w:val="28"/>
        </w:rPr>
        <w:t xml:space="preserve">Утвердить </w:t>
      </w:r>
      <w:r>
        <w:rPr>
          <w:rFonts w:ascii="Times New Roman" w:hAnsi="Times New Roman" w:cs="Times New Roman"/>
          <w:b w:val="0"/>
          <w:sz w:val="28"/>
          <w:szCs w:val="28"/>
        </w:rPr>
        <w:t xml:space="preserve">Положение о проведении конкурса </w:t>
      </w:r>
      <w:r w:rsidR="00A956BF">
        <w:rPr>
          <w:rFonts w:ascii="Times New Roman" w:hAnsi="Times New Roman" w:cs="Times New Roman"/>
          <w:b w:val="0"/>
          <w:sz w:val="28"/>
          <w:szCs w:val="28"/>
        </w:rPr>
        <w:t>«</w:t>
      </w:r>
      <w:r>
        <w:rPr>
          <w:rFonts w:ascii="Times New Roman" w:hAnsi="Times New Roman" w:cs="Times New Roman"/>
          <w:b w:val="0"/>
          <w:sz w:val="28"/>
          <w:szCs w:val="28"/>
        </w:rPr>
        <w:t>Жители - за чистоту и благоустройство</w:t>
      </w:r>
      <w:r w:rsidR="00A956BF">
        <w:rPr>
          <w:rFonts w:ascii="Times New Roman" w:hAnsi="Times New Roman" w:cs="Times New Roman"/>
          <w:b w:val="0"/>
          <w:sz w:val="28"/>
          <w:szCs w:val="28"/>
        </w:rPr>
        <w:t>»</w:t>
      </w:r>
      <w:r w:rsidRPr="00434613">
        <w:rPr>
          <w:rFonts w:ascii="Times New Roman" w:hAnsi="Times New Roman" w:cs="Times New Roman"/>
          <w:b w:val="0"/>
          <w:sz w:val="28"/>
          <w:szCs w:val="28"/>
        </w:rPr>
        <w:t xml:space="preserve"> (Приложение </w:t>
      </w:r>
      <w:r>
        <w:rPr>
          <w:rFonts w:ascii="Times New Roman" w:hAnsi="Times New Roman" w:cs="Times New Roman"/>
          <w:b w:val="0"/>
          <w:sz w:val="28"/>
          <w:szCs w:val="28"/>
        </w:rPr>
        <w:t>№</w:t>
      </w:r>
      <w:r w:rsidRPr="00434613">
        <w:rPr>
          <w:rFonts w:ascii="Times New Roman" w:hAnsi="Times New Roman" w:cs="Times New Roman"/>
          <w:b w:val="0"/>
          <w:sz w:val="28"/>
          <w:szCs w:val="28"/>
        </w:rPr>
        <w:t xml:space="preserve"> 1).</w:t>
      </w:r>
    </w:p>
    <w:p w:rsidR="000A7350" w:rsidRDefault="000A7350" w:rsidP="000A7350">
      <w:pPr>
        <w:widowControl w:val="0"/>
        <w:autoSpaceDE w:val="0"/>
        <w:autoSpaceDN w:val="0"/>
        <w:adjustRightInd w:val="0"/>
        <w:ind w:firstLine="540"/>
        <w:jc w:val="both"/>
        <w:rPr>
          <w:rFonts w:ascii="Times New Roman" w:hAnsi="Times New Roman"/>
          <w:sz w:val="28"/>
          <w:szCs w:val="28"/>
        </w:rPr>
      </w:pPr>
      <w:r w:rsidRPr="00745697">
        <w:rPr>
          <w:rFonts w:ascii="Times New Roman" w:hAnsi="Times New Roman"/>
          <w:sz w:val="28"/>
          <w:szCs w:val="28"/>
        </w:rPr>
        <w:t xml:space="preserve">3. </w:t>
      </w:r>
      <w:r>
        <w:rPr>
          <w:rFonts w:ascii="Times New Roman" w:hAnsi="Times New Roman"/>
          <w:sz w:val="28"/>
          <w:szCs w:val="28"/>
        </w:rPr>
        <w:t xml:space="preserve">Утвердить Положение о Комиссии по организации и проведению конкурса </w:t>
      </w:r>
      <w:r w:rsidR="00A956BF">
        <w:rPr>
          <w:rFonts w:ascii="Times New Roman" w:hAnsi="Times New Roman"/>
          <w:sz w:val="28"/>
          <w:szCs w:val="28"/>
        </w:rPr>
        <w:t>«</w:t>
      </w:r>
      <w:r>
        <w:rPr>
          <w:rFonts w:ascii="Times New Roman" w:hAnsi="Times New Roman"/>
          <w:sz w:val="28"/>
          <w:szCs w:val="28"/>
        </w:rPr>
        <w:t>Жители -  за чистоту и благоустройство</w:t>
      </w:r>
      <w:r w:rsidR="00A956BF">
        <w:rPr>
          <w:rFonts w:ascii="Times New Roman" w:hAnsi="Times New Roman"/>
          <w:sz w:val="28"/>
          <w:szCs w:val="28"/>
        </w:rPr>
        <w:t>»</w:t>
      </w:r>
      <w:r>
        <w:rPr>
          <w:rFonts w:ascii="Times New Roman" w:hAnsi="Times New Roman"/>
          <w:sz w:val="28"/>
          <w:szCs w:val="28"/>
        </w:rPr>
        <w:t xml:space="preserve"> (Приложение № 2).</w:t>
      </w:r>
    </w:p>
    <w:p w:rsidR="000A7350" w:rsidRDefault="000A7350" w:rsidP="000A7350">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4. Утвердить состав Комиссии по организации и проведению конкурса "Жители -  за чистоту и благоустройство" (Приложение № 3).</w:t>
      </w:r>
    </w:p>
    <w:p w:rsidR="000A7350" w:rsidRDefault="000A7350" w:rsidP="000A7350">
      <w:pPr>
        <w:pStyle w:val="ConsNormal"/>
        <w:widowControl/>
        <w:ind w:right="0" w:firstLine="540"/>
        <w:jc w:val="both"/>
        <w:rPr>
          <w:rFonts w:ascii="Times New Roman" w:hAnsi="Times New Roman" w:cs="Times New Roman"/>
          <w:sz w:val="28"/>
          <w:szCs w:val="28"/>
        </w:rPr>
      </w:pPr>
      <w:r>
        <w:rPr>
          <w:rFonts w:ascii="Times New Roman" w:hAnsi="Times New Roman"/>
          <w:sz w:val="28"/>
          <w:szCs w:val="28"/>
        </w:rPr>
        <w:t>5</w:t>
      </w:r>
      <w:r w:rsidRPr="005A4CF0">
        <w:rPr>
          <w:rFonts w:ascii="Times New Roman" w:hAnsi="Times New Roman"/>
          <w:sz w:val="28"/>
          <w:szCs w:val="28"/>
        </w:rPr>
        <w:t xml:space="preserve">. </w:t>
      </w:r>
      <w:r>
        <w:rPr>
          <w:rFonts w:ascii="Times New Roman" w:hAnsi="Times New Roman" w:cs="Times New Roman"/>
          <w:sz w:val="28"/>
          <w:szCs w:val="28"/>
        </w:rPr>
        <w:t>Управлению делами Администрации ЗАТО г</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елезногорск (Л.В.Машенцева) довести настоящее постановление до сведения населения через газету «Город и горожане».</w:t>
      </w:r>
    </w:p>
    <w:p w:rsidR="000A7350" w:rsidRPr="00B544BC" w:rsidRDefault="000A7350" w:rsidP="000A7350">
      <w:pPr>
        <w:autoSpaceDE w:val="0"/>
        <w:autoSpaceDN w:val="0"/>
        <w:adjustRightInd w:val="0"/>
        <w:ind w:firstLine="540"/>
        <w:jc w:val="both"/>
        <w:outlineLvl w:val="0"/>
        <w:rPr>
          <w:rFonts w:ascii="Times New Roman" w:hAnsi="Times New Roman"/>
          <w:sz w:val="28"/>
          <w:szCs w:val="28"/>
        </w:rPr>
      </w:pPr>
      <w:r>
        <w:rPr>
          <w:rFonts w:ascii="Times New Roman" w:hAnsi="Times New Roman"/>
          <w:sz w:val="28"/>
          <w:szCs w:val="28"/>
        </w:rPr>
        <w:t>6</w:t>
      </w:r>
      <w:r w:rsidRPr="00B544BC">
        <w:rPr>
          <w:rFonts w:ascii="Times New Roman" w:hAnsi="Times New Roman"/>
          <w:sz w:val="28"/>
          <w:szCs w:val="28"/>
        </w:rPr>
        <w:t>. Отделу общественных связей Администрации ЗАТО г</w:t>
      </w:r>
      <w:proofErr w:type="gramStart"/>
      <w:r w:rsidRPr="00B544BC">
        <w:rPr>
          <w:rFonts w:ascii="Times New Roman" w:hAnsi="Times New Roman"/>
          <w:sz w:val="28"/>
          <w:szCs w:val="28"/>
        </w:rPr>
        <w:t>.Ж</w:t>
      </w:r>
      <w:proofErr w:type="gramEnd"/>
      <w:r w:rsidRPr="00B544BC">
        <w:rPr>
          <w:rFonts w:ascii="Times New Roman" w:hAnsi="Times New Roman"/>
          <w:sz w:val="28"/>
          <w:szCs w:val="28"/>
        </w:rPr>
        <w:t>елезногорск (</w:t>
      </w:r>
      <w:r w:rsidR="00536A7F">
        <w:rPr>
          <w:rFonts w:ascii="Times New Roman" w:hAnsi="Times New Roman"/>
          <w:sz w:val="28"/>
          <w:szCs w:val="28"/>
        </w:rPr>
        <w:t>И</w:t>
      </w:r>
      <w:r w:rsidRPr="00B544BC">
        <w:rPr>
          <w:rFonts w:ascii="Times New Roman" w:hAnsi="Times New Roman"/>
          <w:sz w:val="28"/>
          <w:szCs w:val="28"/>
        </w:rPr>
        <w:t>.</w:t>
      </w:r>
      <w:r w:rsidR="00536A7F">
        <w:rPr>
          <w:rFonts w:ascii="Times New Roman" w:hAnsi="Times New Roman"/>
          <w:sz w:val="28"/>
          <w:szCs w:val="28"/>
        </w:rPr>
        <w:t>С</w:t>
      </w:r>
      <w:r w:rsidRPr="00B544BC">
        <w:rPr>
          <w:rFonts w:ascii="Times New Roman" w:hAnsi="Times New Roman"/>
          <w:sz w:val="28"/>
          <w:szCs w:val="28"/>
        </w:rPr>
        <w:t>.</w:t>
      </w:r>
      <w:r w:rsidR="00536A7F">
        <w:rPr>
          <w:rFonts w:ascii="Times New Roman" w:hAnsi="Times New Roman"/>
          <w:sz w:val="28"/>
          <w:szCs w:val="28"/>
        </w:rPr>
        <w:t>Пикалова</w:t>
      </w:r>
      <w:r w:rsidRPr="00B544BC">
        <w:rPr>
          <w:rFonts w:ascii="Times New Roman" w:hAnsi="Times New Roman"/>
          <w:sz w:val="28"/>
          <w:szCs w:val="28"/>
        </w:rPr>
        <w:t xml:space="preserve">) разместить настоящее постановление на официальном сайте </w:t>
      </w:r>
      <w:r w:rsidRPr="00B544BC">
        <w:rPr>
          <w:rFonts w:ascii="Times New Roman" w:hAnsi="Times New Roman"/>
          <w:sz w:val="28"/>
          <w:szCs w:val="28"/>
        </w:rPr>
        <w:lastRenderedPageBreak/>
        <w:t xml:space="preserve">муниципального образования </w:t>
      </w:r>
      <w:r w:rsidR="00A956BF">
        <w:rPr>
          <w:rFonts w:ascii="Times New Roman" w:hAnsi="Times New Roman"/>
          <w:sz w:val="28"/>
          <w:szCs w:val="28"/>
        </w:rPr>
        <w:t>«</w:t>
      </w:r>
      <w:r w:rsidRPr="00B544BC">
        <w:rPr>
          <w:rFonts w:ascii="Times New Roman" w:hAnsi="Times New Roman"/>
          <w:sz w:val="28"/>
          <w:szCs w:val="28"/>
        </w:rPr>
        <w:t>Закрытое административно-территориальное образование Железногорск Красноярского края</w:t>
      </w:r>
      <w:r w:rsidR="00A956BF">
        <w:rPr>
          <w:rFonts w:ascii="Times New Roman" w:hAnsi="Times New Roman"/>
          <w:sz w:val="28"/>
          <w:szCs w:val="28"/>
        </w:rPr>
        <w:t>»</w:t>
      </w:r>
      <w:r w:rsidRPr="00B544BC">
        <w:rPr>
          <w:rFonts w:ascii="Times New Roman" w:hAnsi="Times New Roman"/>
          <w:sz w:val="28"/>
          <w:szCs w:val="28"/>
        </w:rPr>
        <w:t xml:space="preserve"> в информационно-телекоммуникационной сети Интернет.</w:t>
      </w:r>
    </w:p>
    <w:p w:rsidR="000A7350" w:rsidRDefault="000A7350" w:rsidP="000A7350">
      <w:pPr>
        <w:pStyle w:val="ConsPlusNormal"/>
        <w:widowControl/>
        <w:ind w:firstLine="540"/>
        <w:jc w:val="both"/>
        <w:rPr>
          <w:rFonts w:ascii="Times New Roman" w:hAnsi="Times New Roman" w:cs="Times New Roman"/>
          <w:sz w:val="28"/>
          <w:szCs w:val="28"/>
        </w:rPr>
      </w:pPr>
      <w:r>
        <w:rPr>
          <w:rFonts w:ascii="Times New Roman" w:hAnsi="Times New Roman"/>
          <w:sz w:val="28"/>
          <w:szCs w:val="28"/>
        </w:rPr>
        <w:t>7</w:t>
      </w:r>
      <w:r w:rsidRPr="00B544BC">
        <w:rPr>
          <w:rFonts w:ascii="Times New Roman" w:hAnsi="Times New Roman"/>
          <w:sz w:val="28"/>
          <w:szCs w:val="28"/>
        </w:rPr>
        <w:t xml:space="preserve">. Контроль </w:t>
      </w:r>
      <w:r>
        <w:rPr>
          <w:rFonts w:ascii="Times New Roman" w:hAnsi="Times New Roman"/>
          <w:sz w:val="28"/>
          <w:szCs w:val="28"/>
        </w:rPr>
        <w:t>над</w:t>
      </w:r>
      <w:r w:rsidRPr="00B544BC">
        <w:rPr>
          <w:rFonts w:ascii="Times New Roman" w:hAnsi="Times New Roman"/>
          <w:sz w:val="28"/>
          <w:szCs w:val="28"/>
        </w:rPr>
        <w:t xml:space="preserve"> исполнением настоящего постановления </w:t>
      </w:r>
      <w:r w:rsidRPr="00284511">
        <w:rPr>
          <w:rFonts w:ascii="Times New Roman" w:hAnsi="Times New Roman" w:cs="Times New Roman"/>
          <w:sz w:val="28"/>
          <w:szCs w:val="28"/>
        </w:rPr>
        <w:t xml:space="preserve">возложить на </w:t>
      </w:r>
      <w:r>
        <w:rPr>
          <w:rFonts w:ascii="Times New Roman" w:hAnsi="Times New Roman" w:cs="Times New Roman"/>
          <w:sz w:val="28"/>
          <w:szCs w:val="28"/>
        </w:rPr>
        <w:t>заместителя Главы администрации ЗАТО г</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 xml:space="preserve">елезногорск по жилищно-коммунальному хозяйству </w:t>
      </w:r>
      <w:proofErr w:type="spellStart"/>
      <w:r>
        <w:rPr>
          <w:rFonts w:ascii="Times New Roman" w:hAnsi="Times New Roman" w:cs="Times New Roman"/>
          <w:sz w:val="28"/>
          <w:szCs w:val="28"/>
        </w:rPr>
        <w:t>Ю.Г.Латушкина</w:t>
      </w:r>
      <w:proofErr w:type="spellEnd"/>
      <w:r>
        <w:rPr>
          <w:rFonts w:ascii="Times New Roman" w:hAnsi="Times New Roman" w:cs="Times New Roman"/>
          <w:sz w:val="28"/>
          <w:szCs w:val="28"/>
        </w:rPr>
        <w:t>.</w:t>
      </w:r>
    </w:p>
    <w:p w:rsidR="000A7350" w:rsidRPr="00B544BC" w:rsidRDefault="000A7350" w:rsidP="000A7350">
      <w:pPr>
        <w:autoSpaceDE w:val="0"/>
        <w:autoSpaceDN w:val="0"/>
        <w:adjustRightInd w:val="0"/>
        <w:ind w:firstLine="540"/>
        <w:jc w:val="both"/>
        <w:outlineLvl w:val="0"/>
        <w:rPr>
          <w:rFonts w:ascii="Times New Roman" w:hAnsi="Times New Roman"/>
          <w:sz w:val="28"/>
          <w:szCs w:val="28"/>
        </w:rPr>
      </w:pPr>
      <w:r>
        <w:rPr>
          <w:rFonts w:ascii="Times New Roman" w:hAnsi="Times New Roman"/>
          <w:sz w:val="28"/>
          <w:szCs w:val="28"/>
        </w:rPr>
        <w:t>8</w:t>
      </w:r>
      <w:r w:rsidRPr="00B544BC">
        <w:rPr>
          <w:rFonts w:ascii="Times New Roman" w:hAnsi="Times New Roman"/>
          <w:sz w:val="28"/>
          <w:szCs w:val="28"/>
        </w:rPr>
        <w:t>. Настоящее постановление вступает в силу после его официального опубликования.</w:t>
      </w:r>
    </w:p>
    <w:p w:rsidR="000A7350" w:rsidRDefault="000A7350" w:rsidP="000A7350">
      <w:pPr>
        <w:pStyle w:val="ConsNormal"/>
        <w:ind w:right="0" w:firstLine="540"/>
        <w:jc w:val="both"/>
        <w:rPr>
          <w:rFonts w:ascii="Times New Roman" w:hAnsi="Times New Roman" w:cs="Times New Roman"/>
          <w:sz w:val="28"/>
          <w:szCs w:val="28"/>
        </w:rPr>
      </w:pPr>
    </w:p>
    <w:p w:rsidR="000A7350" w:rsidRDefault="00A837CD" w:rsidP="000A7350">
      <w:pPr>
        <w:pStyle w:val="ConsNormal"/>
        <w:ind w:right="0" w:firstLine="540"/>
        <w:jc w:val="both"/>
        <w:rPr>
          <w:rFonts w:ascii="Times New Roman" w:hAnsi="Times New Roman" w:cs="Times New Roman"/>
          <w:sz w:val="28"/>
          <w:szCs w:val="28"/>
        </w:rPr>
      </w:pPr>
      <w:r>
        <w:rPr>
          <w:noProof/>
        </w:rPr>
        <w:drawing>
          <wp:anchor distT="0" distB="0" distL="114300" distR="114300" simplePos="0" relativeHeight="251660288" behindDoc="0" locked="0" layoutInCell="1" allowOverlap="1">
            <wp:simplePos x="0" y="0"/>
            <wp:positionH relativeFrom="column">
              <wp:posOffset>2340610</wp:posOffset>
            </wp:positionH>
            <wp:positionV relativeFrom="paragraph">
              <wp:posOffset>67310</wp:posOffset>
            </wp:positionV>
            <wp:extent cx="2363470" cy="451485"/>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363470" cy="451485"/>
                    </a:xfrm>
                    <a:prstGeom prst="rect">
                      <a:avLst/>
                    </a:prstGeom>
                    <a:noFill/>
                    <a:ln w="9525">
                      <a:noFill/>
                      <a:miter lim="800000"/>
                      <a:headEnd/>
                      <a:tailEnd/>
                    </a:ln>
                  </pic:spPr>
                </pic:pic>
              </a:graphicData>
            </a:graphic>
          </wp:anchor>
        </w:drawing>
      </w:r>
    </w:p>
    <w:p w:rsidR="000A7350" w:rsidRDefault="000A7350" w:rsidP="000A7350">
      <w:pPr>
        <w:widowControl w:val="0"/>
        <w:tabs>
          <w:tab w:val="left" w:pos="5245"/>
          <w:tab w:val="left" w:pos="5580"/>
        </w:tabs>
        <w:jc w:val="both"/>
        <w:rPr>
          <w:rFonts w:ascii="Times New Roman" w:hAnsi="Times New Roman"/>
          <w:sz w:val="28"/>
          <w:szCs w:val="28"/>
        </w:rPr>
      </w:pPr>
      <w:r w:rsidRPr="00434613">
        <w:rPr>
          <w:rFonts w:ascii="Times New Roman" w:hAnsi="Times New Roman"/>
          <w:sz w:val="28"/>
          <w:szCs w:val="28"/>
        </w:rPr>
        <w:t>Глав</w:t>
      </w:r>
      <w:r>
        <w:rPr>
          <w:rFonts w:ascii="Times New Roman" w:hAnsi="Times New Roman"/>
          <w:sz w:val="28"/>
          <w:szCs w:val="28"/>
        </w:rPr>
        <w:t>ы</w:t>
      </w:r>
      <w:r w:rsidRPr="00434613">
        <w:rPr>
          <w:rFonts w:ascii="Times New Roman" w:hAnsi="Times New Roman"/>
          <w:sz w:val="28"/>
          <w:szCs w:val="28"/>
        </w:rPr>
        <w:t xml:space="preserve"> </w:t>
      </w:r>
      <w:r>
        <w:rPr>
          <w:rFonts w:ascii="Times New Roman" w:hAnsi="Times New Roman"/>
          <w:sz w:val="28"/>
          <w:szCs w:val="28"/>
        </w:rPr>
        <w:t xml:space="preserve">администрации </w:t>
      </w:r>
      <w:r w:rsidRPr="00434613">
        <w:rPr>
          <w:rFonts w:ascii="Times New Roman" w:hAnsi="Times New Roman"/>
          <w:sz w:val="28"/>
          <w:szCs w:val="28"/>
        </w:rPr>
        <w:t xml:space="preserve"> </w:t>
      </w:r>
      <w:r w:rsidRPr="00434613">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34613">
        <w:rPr>
          <w:rFonts w:ascii="Times New Roman" w:hAnsi="Times New Roman"/>
          <w:sz w:val="28"/>
          <w:szCs w:val="28"/>
        </w:rPr>
        <w:tab/>
      </w:r>
      <w:r w:rsidRPr="00434613">
        <w:rPr>
          <w:rFonts w:ascii="Times New Roman" w:hAnsi="Times New Roman"/>
          <w:sz w:val="28"/>
          <w:szCs w:val="28"/>
        </w:rPr>
        <w:tab/>
      </w:r>
      <w:r w:rsidR="007E42F9">
        <w:rPr>
          <w:rFonts w:ascii="Times New Roman" w:hAnsi="Times New Roman"/>
          <w:sz w:val="28"/>
          <w:szCs w:val="28"/>
        </w:rPr>
        <w:t xml:space="preserve">            </w:t>
      </w:r>
      <w:r>
        <w:rPr>
          <w:rFonts w:ascii="Times New Roman" w:hAnsi="Times New Roman"/>
          <w:sz w:val="28"/>
          <w:szCs w:val="28"/>
        </w:rPr>
        <w:t>С.</w:t>
      </w:r>
      <w:r w:rsidR="007E42F9">
        <w:rPr>
          <w:rFonts w:ascii="Times New Roman" w:hAnsi="Times New Roman"/>
          <w:sz w:val="28"/>
          <w:szCs w:val="28"/>
        </w:rPr>
        <w:t>Е</w:t>
      </w:r>
      <w:r>
        <w:rPr>
          <w:rFonts w:ascii="Times New Roman" w:hAnsi="Times New Roman"/>
          <w:sz w:val="28"/>
          <w:szCs w:val="28"/>
        </w:rPr>
        <w:t>.П</w:t>
      </w:r>
      <w:r w:rsidR="007E42F9">
        <w:rPr>
          <w:rFonts w:ascii="Times New Roman" w:hAnsi="Times New Roman"/>
          <w:sz w:val="28"/>
          <w:szCs w:val="28"/>
        </w:rPr>
        <w:t>ешков</w:t>
      </w:r>
    </w:p>
    <w:p w:rsidR="000A7350" w:rsidRDefault="000A7350" w:rsidP="000A7350">
      <w:pPr>
        <w:widowControl w:val="0"/>
        <w:tabs>
          <w:tab w:val="left" w:pos="5245"/>
          <w:tab w:val="left" w:pos="5580"/>
        </w:tabs>
        <w:jc w:val="both"/>
        <w:rPr>
          <w:rFonts w:ascii="Times New Roman" w:hAnsi="Times New Roman"/>
          <w:sz w:val="28"/>
          <w:szCs w:val="28"/>
        </w:rPr>
      </w:pPr>
    </w:p>
    <w:p w:rsidR="000A7350" w:rsidRDefault="000A7350" w:rsidP="000A7350">
      <w:pPr>
        <w:widowControl w:val="0"/>
        <w:tabs>
          <w:tab w:val="left" w:pos="5245"/>
          <w:tab w:val="left" w:pos="5580"/>
        </w:tabs>
        <w:jc w:val="both"/>
        <w:rPr>
          <w:rFonts w:ascii="Times New Roman" w:hAnsi="Times New Roman"/>
          <w:sz w:val="28"/>
          <w:szCs w:val="28"/>
        </w:rPr>
      </w:pPr>
    </w:p>
    <w:p w:rsidR="0085732E" w:rsidRPr="00580271" w:rsidRDefault="000A7350" w:rsidP="009A1997">
      <w:pPr>
        <w:rPr>
          <w:rFonts w:ascii="Times New Roman" w:hAnsi="Times New Roman"/>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7CD" w:rsidRDefault="00A837CD" w:rsidP="00A837CD">
      <w:pPr>
        <w:pStyle w:val="a3"/>
        <w:jc w:val="center"/>
        <w:rPr>
          <w:noProof/>
        </w:rPr>
      </w:pPr>
      <w:r>
        <w:br w:type="page"/>
      </w:r>
    </w:p>
    <w:p w:rsidR="00A837CD" w:rsidRDefault="00A837CD" w:rsidP="00A837CD">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Приложение №1</w:t>
      </w:r>
    </w:p>
    <w:p w:rsidR="00A837CD" w:rsidRDefault="00A837CD" w:rsidP="00A837C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к постановлению Администрации </w:t>
      </w:r>
    </w:p>
    <w:p w:rsidR="00A837CD" w:rsidRDefault="00A837CD" w:rsidP="00A837C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ЗАТО г</w:t>
      </w:r>
      <w:proofErr w:type="gramStart"/>
      <w:r>
        <w:rPr>
          <w:rFonts w:ascii="Times New Roman" w:hAnsi="Times New Roman"/>
          <w:sz w:val="24"/>
          <w:szCs w:val="24"/>
        </w:rPr>
        <w:t>.Ж</w:t>
      </w:r>
      <w:proofErr w:type="gramEnd"/>
      <w:r>
        <w:rPr>
          <w:rFonts w:ascii="Times New Roman" w:hAnsi="Times New Roman"/>
          <w:sz w:val="24"/>
          <w:szCs w:val="24"/>
        </w:rPr>
        <w:t>елезногорск</w:t>
      </w:r>
    </w:p>
    <w:p w:rsidR="00A837CD" w:rsidRDefault="00A837CD" w:rsidP="00A837C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от  </w:t>
      </w:r>
      <w:r>
        <w:rPr>
          <w:rFonts w:ascii="Times New Roman" w:hAnsi="Times New Roman"/>
          <w:sz w:val="24"/>
          <w:szCs w:val="24"/>
          <w:u w:val="single"/>
        </w:rPr>
        <w:t>06.05.2014</w:t>
      </w:r>
      <w:r>
        <w:rPr>
          <w:rFonts w:ascii="Times New Roman" w:hAnsi="Times New Roman"/>
          <w:sz w:val="24"/>
          <w:szCs w:val="24"/>
        </w:rPr>
        <w:t xml:space="preserve"> № </w:t>
      </w:r>
      <w:r>
        <w:rPr>
          <w:rFonts w:ascii="Times New Roman" w:hAnsi="Times New Roman"/>
          <w:sz w:val="24"/>
          <w:szCs w:val="24"/>
          <w:u w:val="single"/>
        </w:rPr>
        <w:t>887</w:t>
      </w:r>
    </w:p>
    <w:p w:rsidR="00A837CD" w:rsidRDefault="00A837CD" w:rsidP="00A837CD">
      <w:pPr>
        <w:jc w:val="center"/>
        <w:rPr>
          <w:rFonts w:ascii="Times New Roman" w:hAnsi="Times New Roman"/>
          <w:b/>
          <w:sz w:val="28"/>
          <w:szCs w:val="28"/>
        </w:rPr>
      </w:pPr>
    </w:p>
    <w:p w:rsidR="00A837CD" w:rsidRDefault="00A837CD" w:rsidP="00A837CD">
      <w:pPr>
        <w:jc w:val="center"/>
        <w:rPr>
          <w:rFonts w:ascii="Times New Roman" w:hAnsi="Times New Roman"/>
          <w:b/>
          <w:sz w:val="28"/>
          <w:szCs w:val="28"/>
        </w:rPr>
      </w:pPr>
      <w:r>
        <w:rPr>
          <w:rFonts w:ascii="Times New Roman" w:hAnsi="Times New Roman"/>
          <w:b/>
          <w:sz w:val="28"/>
          <w:szCs w:val="28"/>
        </w:rPr>
        <w:t>ПОЛОЖЕНИЕ</w:t>
      </w:r>
    </w:p>
    <w:p w:rsidR="00A837CD" w:rsidRDefault="00A837CD" w:rsidP="00A837CD">
      <w:pPr>
        <w:jc w:val="center"/>
        <w:rPr>
          <w:rFonts w:ascii="Times New Roman" w:hAnsi="Times New Roman"/>
          <w:b/>
          <w:sz w:val="28"/>
          <w:szCs w:val="28"/>
        </w:rPr>
      </w:pPr>
      <w:r>
        <w:rPr>
          <w:rFonts w:ascii="Times New Roman" w:hAnsi="Times New Roman"/>
          <w:b/>
          <w:sz w:val="28"/>
          <w:szCs w:val="28"/>
        </w:rPr>
        <w:t>О проведении конкурса «Жители – за чистоту и благоустройство»</w:t>
      </w:r>
    </w:p>
    <w:p w:rsidR="00A837CD" w:rsidRDefault="00A837CD" w:rsidP="00A837CD">
      <w:pPr>
        <w:rPr>
          <w:rFonts w:ascii="Times New Roman" w:hAnsi="Times New Roman"/>
          <w:b/>
          <w:sz w:val="28"/>
          <w:szCs w:val="28"/>
        </w:rPr>
      </w:pPr>
      <w:r>
        <w:rPr>
          <w:rFonts w:ascii="Times New Roman" w:hAnsi="Times New Roman"/>
          <w:b/>
          <w:sz w:val="28"/>
          <w:szCs w:val="28"/>
        </w:rPr>
        <w:tab/>
      </w:r>
    </w:p>
    <w:p w:rsidR="00A837CD" w:rsidRDefault="00A837CD" w:rsidP="00A837CD">
      <w:pPr>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Положение о проведении конкурса «Жители - за чистоту и благоустройство» регулирует порядок проведения конкурса «Жители – за чистоту и благоустройство» и предоставления субсидий победителям конкурса «Жители – за чистоту и благоустройство» в 2014 году (далее – Положение).</w:t>
      </w:r>
    </w:p>
    <w:p w:rsidR="00A837CD" w:rsidRDefault="00A837CD" w:rsidP="00A837CD">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Положение разработано в соответствии с Федеральным законом от 06.10.2003 №131-ФЗ «Об общих принципах организации местного самоуправления в Российской Федерации», постановлением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г. Железногорск от 11.11.2013 № 1790 «Об утверждении муниципальной  программы "Охрана окружающей среды, воспроизводство природных ресурсов на территории ЗАТО Железногорск» на 2014-2016 годы"».</w:t>
      </w:r>
    </w:p>
    <w:p w:rsidR="00A837CD" w:rsidRDefault="00A837CD" w:rsidP="00A837CD">
      <w:pPr>
        <w:jc w:val="both"/>
        <w:rPr>
          <w:rFonts w:ascii="Times New Roman" w:hAnsi="Times New Roman"/>
          <w:sz w:val="28"/>
          <w:szCs w:val="28"/>
        </w:rPr>
      </w:pPr>
    </w:p>
    <w:p w:rsidR="00A837CD" w:rsidRDefault="00A837CD" w:rsidP="00A837CD">
      <w:pPr>
        <w:pStyle w:val="ac"/>
        <w:numPr>
          <w:ilvl w:val="0"/>
          <w:numId w:val="2"/>
        </w:numPr>
        <w:spacing w:after="0" w:line="240" w:lineRule="auto"/>
        <w:jc w:val="center"/>
        <w:rPr>
          <w:rFonts w:ascii="Times New Roman" w:hAnsi="Times New Roman"/>
          <w:sz w:val="28"/>
          <w:szCs w:val="28"/>
        </w:rPr>
      </w:pPr>
      <w:r>
        <w:rPr>
          <w:rFonts w:ascii="Times New Roman" w:hAnsi="Times New Roman"/>
          <w:sz w:val="28"/>
          <w:szCs w:val="28"/>
        </w:rPr>
        <w:t>Общие положения</w:t>
      </w:r>
    </w:p>
    <w:p w:rsidR="00A837CD" w:rsidRDefault="00A837CD" w:rsidP="00A837CD">
      <w:pPr>
        <w:jc w:val="both"/>
        <w:rPr>
          <w:rFonts w:ascii="Times New Roman" w:hAnsi="Times New Roman"/>
          <w:sz w:val="28"/>
          <w:szCs w:val="28"/>
        </w:rPr>
      </w:pPr>
      <w:r>
        <w:rPr>
          <w:rFonts w:ascii="Times New Roman" w:hAnsi="Times New Roman"/>
          <w:sz w:val="28"/>
          <w:szCs w:val="28"/>
        </w:rPr>
        <w:tab/>
      </w:r>
    </w:p>
    <w:p w:rsidR="00A837CD" w:rsidRDefault="00A837CD" w:rsidP="00A837CD">
      <w:pPr>
        <w:jc w:val="both"/>
        <w:rPr>
          <w:rFonts w:ascii="Times New Roman" w:hAnsi="Times New Roman"/>
          <w:sz w:val="28"/>
          <w:szCs w:val="28"/>
        </w:rPr>
      </w:pPr>
      <w:r>
        <w:rPr>
          <w:rFonts w:ascii="Times New Roman" w:hAnsi="Times New Roman"/>
          <w:sz w:val="28"/>
          <w:szCs w:val="28"/>
        </w:rPr>
        <w:tab/>
        <w:t>1.1. Субсидия – предоставляется Администрацией ЗАТО г</w:t>
      </w:r>
      <w:proofErr w:type="gramStart"/>
      <w:r>
        <w:rPr>
          <w:rFonts w:ascii="Times New Roman" w:hAnsi="Times New Roman"/>
          <w:sz w:val="28"/>
          <w:szCs w:val="28"/>
        </w:rPr>
        <w:t>.Ж</w:t>
      </w:r>
      <w:proofErr w:type="gramEnd"/>
      <w:r>
        <w:rPr>
          <w:rFonts w:ascii="Times New Roman" w:hAnsi="Times New Roman"/>
          <w:sz w:val="28"/>
          <w:szCs w:val="28"/>
        </w:rPr>
        <w:t xml:space="preserve">елезногорск на основании соглашения на безвозмездной и безвозвратной основе садоводческим товариществам и гаражным кооперативам, управляющим организациям многоквартирных жилых домов, товариществам собственников жилья для реализации </w:t>
      </w:r>
      <w:proofErr w:type="spellStart"/>
      <w:r>
        <w:rPr>
          <w:rFonts w:ascii="Times New Roman" w:hAnsi="Times New Roman"/>
          <w:sz w:val="28"/>
          <w:szCs w:val="28"/>
        </w:rPr>
        <w:t>природоохранно-значимых</w:t>
      </w:r>
      <w:proofErr w:type="spellEnd"/>
      <w:r>
        <w:rPr>
          <w:rFonts w:ascii="Times New Roman" w:hAnsi="Times New Roman"/>
          <w:sz w:val="28"/>
          <w:szCs w:val="28"/>
        </w:rPr>
        <w:t xml:space="preserve"> проектов в целях улучшения благоустройства и  содержания территорий ЗАТО Железногорск, в том числе и обустройства территорий, прилегающих к садоводческим товариществам, гаражным кооперативам и многоквартирным жилым домам (далее- Субсидия).</w:t>
      </w:r>
    </w:p>
    <w:p w:rsidR="00A837CD" w:rsidRDefault="00A837CD" w:rsidP="00A837CD">
      <w:pPr>
        <w:jc w:val="both"/>
        <w:rPr>
          <w:rFonts w:ascii="Times New Roman" w:hAnsi="Times New Roman"/>
          <w:sz w:val="28"/>
          <w:szCs w:val="28"/>
        </w:rPr>
      </w:pPr>
      <w:r>
        <w:rPr>
          <w:rFonts w:ascii="Times New Roman" w:hAnsi="Times New Roman"/>
          <w:sz w:val="28"/>
          <w:szCs w:val="28"/>
        </w:rPr>
        <w:tab/>
        <w:t xml:space="preserve">1.2. </w:t>
      </w:r>
      <w:proofErr w:type="spellStart"/>
      <w:r>
        <w:rPr>
          <w:rFonts w:ascii="Times New Roman" w:hAnsi="Times New Roman"/>
          <w:sz w:val="28"/>
          <w:szCs w:val="28"/>
        </w:rPr>
        <w:t>Природоохранно-значимый</w:t>
      </w:r>
      <w:proofErr w:type="spellEnd"/>
      <w:r>
        <w:rPr>
          <w:rFonts w:ascii="Times New Roman" w:hAnsi="Times New Roman"/>
          <w:sz w:val="28"/>
          <w:szCs w:val="28"/>
        </w:rPr>
        <w:t xml:space="preserve"> проект (далее – проект) – комплекс мероприятий, разработанный Участником конкурса, направленный на улучшение благоустройства и содержания </w:t>
      </w:r>
      <w:proofErr w:type="gramStart"/>
      <w:r>
        <w:rPr>
          <w:rFonts w:ascii="Times New Roman" w:hAnsi="Times New Roman"/>
          <w:sz w:val="28"/>
          <w:szCs w:val="28"/>
        </w:rPr>
        <w:t>территорий</w:t>
      </w:r>
      <w:proofErr w:type="gramEnd"/>
      <w:r>
        <w:rPr>
          <w:rFonts w:ascii="Times New Roman" w:hAnsi="Times New Roman"/>
          <w:sz w:val="28"/>
          <w:szCs w:val="28"/>
        </w:rPr>
        <w:t xml:space="preserve"> ЗАТО Железногорск, в том числе обустройство территорий, прилегающих к садоводческим товариществам, гаражным кооперативам и многоквартирным жилым домам.</w:t>
      </w:r>
    </w:p>
    <w:p w:rsidR="00A837CD" w:rsidRDefault="00A837CD" w:rsidP="00A837CD">
      <w:pPr>
        <w:jc w:val="both"/>
        <w:rPr>
          <w:rFonts w:ascii="Times New Roman" w:hAnsi="Times New Roman"/>
          <w:sz w:val="28"/>
          <w:szCs w:val="28"/>
        </w:rPr>
      </w:pPr>
      <w:r>
        <w:rPr>
          <w:rFonts w:ascii="Times New Roman" w:hAnsi="Times New Roman"/>
          <w:sz w:val="28"/>
          <w:szCs w:val="28"/>
        </w:rPr>
        <w:tab/>
        <w:t>1.3. Главным распорядителем средств местного бюджета предусмотренных в муниципальной  программе «Охрана окружающей среды, воспроизводство природных ресурсов на территории ЗАТО Железногорск» на 2014-2016 годы» на проведение конкурса «Жители - за чистоту и благоустройство» (далее - Конкурс), является Администрация ЗАТО г</w:t>
      </w:r>
      <w:proofErr w:type="gramStart"/>
      <w:r>
        <w:rPr>
          <w:rFonts w:ascii="Times New Roman" w:hAnsi="Times New Roman"/>
          <w:sz w:val="28"/>
          <w:szCs w:val="28"/>
        </w:rPr>
        <w:t>.Ж</w:t>
      </w:r>
      <w:proofErr w:type="gramEnd"/>
      <w:r>
        <w:rPr>
          <w:rFonts w:ascii="Times New Roman" w:hAnsi="Times New Roman"/>
          <w:sz w:val="28"/>
          <w:szCs w:val="28"/>
        </w:rPr>
        <w:t>елезногорск.</w:t>
      </w:r>
    </w:p>
    <w:p w:rsidR="00A837CD" w:rsidRDefault="00A837CD" w:rsidP="00A837CD">
      <w:pPr>
        <w:jc w:val="both"/>
        <w:rPr>
          <w:rFonts w:ascii="Times New Roman" w:hAnsi="Times New Roman"/>
          <w:sz w:val="28"/>
          <w:szCs w:val="28"/>
        </w:rPr>
      </w:pPr>
      <w:r>
        <w:rPr>
          <w:rFonts w:ascii="Times New Roman" w:hAnsi="Times New Roman"/>
          <w:sz w:val="28"/>
          <w:szCs w:val="28"/>
        </w:rPr>
        <w:tab/>
        <w:t>1.4. Участники Конкурса – садоводческие товарищества, гаражные кооперативы, управляющие организации многоквартирных жилых домов, товарищества собственников жилья, подавшие заявки на участие в Конкурсе.</w:t>
      </w:r>
    </w:p>
    <w:p w:rsidR="00A837CD" w:rsidRDefault="00A837CD" w:rsidP="00A837CD">
      <w:pPr>
        <w:jc w:val="both"/>
        <w:rPr>
          <w:rFonts w:ascii="Times New Roman" w:hAnsi="Times New Roman"/>
          <w:sz w:val="28"/>
          <w:szCs w:val="28"/>
        </w:rPr>
      </w:pPr>
      <w:r>
        <w:rPr>
          <w:rFonts w:ascii="Times New Roman" w:hAnsi="Times New Roman"/>
          <w:sz w:val="28"/>
          <w:szCs w:val="28"/>
        </w:rPr>
        <w:tab/>
        <w:t xml:space="preserve">1.5. Получатель субсидии - садоводческие товарищества, гаражные кооперативы, управляющие организации многоквартирных жилых домов, </w:t>
      </w:r>
      <w:r>
        <w:rPr>
          <w:rFonts w:ascii="Times New Roman" w:hAnsi="Times New Roman"/>
          <w:sz w:val="28"/>
          <w:szCs w:val="28"/>
        </w:rPr>
        <w:lastRenderedPageBreak/>
        <w:t>товарищества собственников жилья, признанные победителями по итогам Конкурса.</w:t>
      </w:r>
    </w:p>
    <w:p w:rsidR="00A837CD" w:rsidRDefault="00A837CD" w:rsidP="00A837CD">
      <w:pPr>
        <w:jc w:val="both"/>
        <w:rPr>
          <w:rFonts w:ascii="Times New Roman" w:hAnsi="Times New Roman"/>
          <w:sz w:val="28"/>
          <w:szCs w:val="28"/>
        </w:rPr>
      </w:pPr>
    </w:p>
    <w:p w:rsidR="00A837CD" w:rsidRDefault="00A837CD" w:rsidP="00A837CD">
      <w:pPr>
        <w:jc w:val="center"/>
        <w:rPr>
          <w:rFonts w:ascii="Times New Roman" w:hAnsi="Times New Roman"/>
          <w:sz w:val="28"/>
          <w:szCs w:val="28"/>
        </w:rPr>
      </w:pPr>
      <w:r>
        <w:rPr>
          <w:rFonts w:ascii="Times New Roman" w:hAnsi="Times New Roman"/>
          <w:sz w:val="28"/>
          <w:szCs w:val="28"/>
        </w:rPr>
        <w:t>2. Порядок и условия проведения Конкурса</w:t>
      </w:r>
    </w:p>
    <w:p w:rsidR="00A837CD" w:rsidRDefault="00A837CD" w:rsidP="00A837CD">
      <w:pPr>
        <w:rPr>
          <w:rFonts w:ascii="Times New Roman" w:hAnsi="Times New Roman"/>
          <w:sz w:val="28"/>
          <w:szCs w:val="28"/>
        </w:rPr>
      </w:pPr>
    </w:p>
    <w:p w:rsidR="00A837CD" w:rsidRDefault="00A837CD" w:rsidP="00A837CD">
      <w:pPr>
        <w:rPr>
          <w:rFonts w:ascii="Times New Roman" w:hAnsi="Times New Roman"/>
          <w:sz w:val="28"/>
          <w:szCs w:val="28"/>
        </w:rPr>
      </w:pPr>
      <w:r>
        <w:rPr>
          <w:rFonts w:ascii="Times New Roman" w:hAnsi="Times New Roman"/>
          <w:sz w:val="28"/>
          <w:szCs w:val="28"/>
        </w:rPr>
        <w:tab/>
        <w:t>2.1.  Общая информация о Конкурсе.</w:t>
      </w:r>
    </w:p>
    <w:p w:rsidR="00A837CD" w:rsidRDefault="00A837CD" w:rsidP="00A837CD">
      <w:pPr>
        <w:jc w:val="both"/>
        <w:rPr>
          <w:rFonts w:ascii="Times New Roman" w:hAnsi="Times New Roman"/>
          <w:sz w:val="28"/>
          <w:szCs w:val="28"/>
        </w:rPr>
      </w:pPr>
      <w:r>
        <w:rPr>
          <w:rFonts w:ascii="Times New Roman" w:hAnsi="Times New Roman"/>
          <w:sz w:val="28"/>
          <w:szCs w:val="28"/>
        </w:rPr>
        <w:tab/>
        <w:t xml:space="preserve">На Конкурс принимаются проекты садоводческих товариществ, гаражных кооперативов, управляющих организаций многоквартирных жилых домов, товариществ собственников жилья, предлагающие мероприятия по благоустройству и содержание </w:t>
      </w:r>
      <w:proofErr w:type="gramStart"/>
      <w:r>
        <w:rPr>
          <w:rFonts w:ascii="Times New Roman" w:hAnsi="Times New Roman"/>
          <w:sz w:val="28"/>
          <w:szCs w:val="28"/>
        </w:rPr>
        <w:t>территорий</w:t>
      </w:r>
      <w:proofErr w:type="gramEnd"/>
      <w:r>
        <w:rPr>
          <w:rFonts w:ascii="Times New Roman" w:hAnsi="Times New Roman"/>
          <w:sz w:val="28"/>
          <w:szCs w:val="28"/>
        </w:rPr>
        <w:t xml:space="preserve"> ЗАТО Железногорск, в том числе по обустройству территорий, прилегающих к садоводческим товариществам,  гаражным кооперативам и  многоквартирным жилым домам. </w:t>
      </w:r>
    </w:p>
    <w:p w:rsidR="00A837CD" w:rsidRDefault="00A837CD" w:rsidP="00A837CD">
      <w:pPr>
        <w:jc w:val="both"/>
        <w:rPr>
          <w:rFonts w:ascii="Times New Roman" w:hAnsi="Times New Roman"/>
          <w:sz w:val="28"/>
          <w:szCs w:val="28"/>
        </w:rPr>
      </w:pPr>
      <w:r>
        <w:rPr>
          <w:rFonts w:ascii="Times New Roman" w:hAnsi="Times New Roman"/>
          <w:sz w:val="28"/>
          <w:szCs w:val="28"/>
        </w:rPr>
        <w:tab/>
        <w:t xml:space="preserve">Общая сумма Субсидий, выделяемых на реализацию </w:t>
      </w:r>
      <w:proofErr w:type="spellStart"/>
      <w:r>
        <w:rPr>
          <w:rFonts w:ascii="Times New Roman" w:hAnsi="Times New Roman"/>
          <w:sz w:val="28"/>
          <w:szCs w:val="28"/>
        </w:rPr>
        <w:t>природоохранно-значимых</w:t>
      </w:r>
      <w:proofErr w:type="spellEnd"/>
      <w:r>
        <w:rPr>
          <w:rFonts w:ascii="Times New Roman" w:hAnsi="Times New Roman"/>
          <w:sz w:val="28"/>
          <w:szCs w:val="28"/>
        </w:rPr>
        <w:t xml:space="preserve"> проектов, составляет  1500 000 (один  миллион пятьсот тысяч) рублей.</w:t>
      </w:r>
      <w:r>
        <w:rPr>
          <w:rFonts w:ascii="Times New Roman" w:hAnsi="Times New Roman"/>
          <w:sz w:val="28"/>
          <w:szCs w:val="28"/>
        </w:rPr>
        <w:tab/>
        <w:t xml:space="preserve">Общая сумма Субсидии, выделяемой на реализацию </w:t>
      </w:r>
      <w:proofErr w:type="spellStart"/>
      <w:r>
        <w:rPr>
          <w:rFonts w:ascii="Times New Roman" w:hAnsi="Times New Roman"/>
          <w:sz w:val="28"/>
          <w:szCs w:val="28"/>
        </w:rPr>
        <w:t>природоохранно-значимых</w:t>
      </w:r>
      <w:proofErr w:type="spellEnd"/>
      <w:r>
        <w:rPr>
          <w:rFonts w:ascii="Times New Roman" w:hAnsi="Times New Roman"/>
          <w:sz w:val="28"/>
          <w:szCs w:val="28"/>
        </w:rPr>
        <w:t xml:space="preserve"> проектов по номинации  «Лучший двор», составляет 500 000 (пятьсот тысяч) рублей. Общая сумма Субсидии, выделяемой на реализацию </w:t>
      </w:r>
      <w:proofErr w:type="spellStart"/>
      <w:r>
        <w:rPr>
          <w:rFonts w:ascii="Times New Roman" w:hAnsi="Times New Roman"/>
          <w:sz w:val="28"/>
          <w:szCs w:val="28"/>
        </w:rPr>
        <w:t>природоохранно-значимых</w:t>
      </w:r>
      <w:proofErr w:type="spellEnd"/>
      <w:r>
        <w:rPr>
          <w:rFonts w:ascii="Times New Roman" w:hAnsi="Times New Roman"/>
          <w:sz w:val="28"/>
          <w:szCs w:val="28"/>
        </w:rPr>
        <w:t xml:space="preserve"> проектов по номинации  «Лучший гараж», составляет 500 000 (пятьсот тысяч) рублей. Общая сумма Субсидии, выделяемой на реализацию </w:t>
      </w:r>
      <w:proofErr w:type="spellStart"/>
      <w:r>
        <w:rPr>
          <w:rFonts w:ascii="Times New Roman" w:hAnsi="Times New Roman"/>
          <w:sz w:val="28"/>
          <w:szCs w:val="28"/>
        </w:rPr>
        <w:t>природоохранно-значимых</w:t>
      </w:r>
      <w:proofErr w:type="spellEnd"/>
      <w:r>
        <w:rPr>
          <w:rFonts w:ascii="Times New Roman" w:hAnsi="Times New Roman"/>
          <w:sz w:val="28"/>
          <w:szCs w:val="28"/>
        </w:rPr>
        <w:t xml:space="preserve"> проектов по номинации  «Лучший сад», составляет 500 000 (пятьсот тысяч) рублей.</w:t>
      </w:r>
    </w:p>
    <w:p w:rsidR="00A837CD" w:rsidRDefault="00A837CD" w:rsidP="00A837CD">
      <w:pPr>
        <w:ind w:firstLine="708"/>
        <w:jc w:val="both"/>
        <w:rPr>
          <w:rFonts w:ascii="Times New Roman" w:hAnsi="Times New Roman"/>
          <w:sz w:val="28"/>
          <w:szCs w:val="28"/>
        </w:rPr>
      </w:pPr>
      <w:r>
        <w:rPr>
          <w:rFonts w:ascii="Times New Roman" w:hAnsi="Times New Roman"/>
          <w:sz w:val="28"/>
          <w:szCs w:val="28"/>
        </w:rPr>
        <w:t xml:space="preserve">Размер Субсидии, выделяемой одному получателю субсидии, в рамках каждой из номинаций Конкурса составляет не более 100 000 (ста тысяч) рублей и определяется исходя из представленных сметных расчетов. Получатель субсидии может получить только одну субсидию в 2014 году. </w:t>
      </w:r>
    </w:p>
    <w:p w:rsidR="00A837CD" w:rsidRDefault="00A837CD" w:rsidP="00A837CD">
      <w:pPr>
        <w:jc w:val="both"/>
        <w:rPr>
          <w:rFonts w:ascii="Times New Roman" w:hAnsi="Times New Roman"/>
          <w:sz w:val="28"/>
          <w:szCs w:val="28"/>
        </w:rPr>
      </w:pPr>
      <w:r>
        <w:rPr>
          <w:rFonts w:ascii="Times New Roman" w:hAnsi="Times New Roman"/>
          <w:sz w:val="28"/>
          <w:szCs w:val="28"/>
        </w:rPr>
        <w:tab/>
        <w:t>Проведение Конкурса и его итоги освещаются в средствах массовой информации.</w:t>
      </w:r>
    </w:p>
    <w:p w:rsidR="00A837CD" w:rsidRDefault="00A837CD" w:rsidP="00A837CD">
      <w:pPr>
        <w:jc w:val="both"/>
        <w:rPr>
          <w:rFonts w:ascii="Times New Roman" w:hAnsi="Times New Roman"/>
          <w:sz w:val="28"/>
          <w:szCs w:val="28"/>
        </w:rPr>
      </w:pPr>
      <w:r>
        <w:rPr>
          <w:rFonts w:ascii="Times New Roman" w:hAnsi="Times New Roman"/>
          <w:sz w:val="28"/>
          <w:szCs w:val="28"/>
        </w:rPr>
        <w:tab/>
        <w:t>2.2. Конкурс проводится с 12мая 2014 года по 1 декабря 2014 года.</w:t>
      </w:r>
    </w:p>
    <w:p w:rsidR="00A837CD" w:rsidRDefault="00A837CD" w:rsidP="00A837CD">
      <w:pPr>
        <w:jc w:val="both"/>
        <w:rPr>
          <w:rFonts w:ascii="Times New Roman" w:hAnsi="Times New Roman"/>
          <w:sz w:val="28"/>
          <w:szCs w:val="28"/>
        </w:rPr>
      </w:pPr>
      <w:r>
        <w:rPr>
          <w:rFonts w:ascii="Times New Roman" w:hAnsi="Times New Roman"/>
          <w:sz w:val="28"/>
          <w:szCs w:val="28"/>
        </w:rPr>
        <w:tab/>
        <w:t>2.3. Конкурс проводится по следующим номинациям:</w:t>
      </w:r>
    </w:p>
    <w:p w:rsidR="00A837CD" w:rsidRDefault="00A837CD" w:rsidP="00A837CD">
      <w:pPr>
        <w:jc w:val="both"/>
        <w:rPr>
          <w:rFonts w:ascii="Times New Roman" w:hAnsi="Times New Roman"/>
          <w:sz w:val="28"/>
          <w:szCs w:val="28"/>
        </w:rPr>
      </w:pPr>
      <w:r>
        <w:rPr>
          <w:rFonts w:ascii="Times New Roman" w:hAnsi="Times New Roman"/>
          <w:sz w:val="28"/>
          <w:szCs w:val="28"/>
        </w:rPr>
        <w:tab/>
        <w:t>- «Лучший сад»;</w:t>
      </w:r>
    </w:p>
    <w:p w:rsidR="00A837CD" w:rsidRDefault="00A837CD" w:rsidP="00A837CD">
      <w:pPr>
        <w:jc w:val="both"/>
        <w:rPr>
          <w:rFonts w:ascii="Times New Roman" w:hAnsi="Times New Roman"/>
          <w:sz w:val="28"/>
          <w:szCs w:val="28"/>
        </w:rPr>
      </w:pPr>
      <w:r>
        <w:rPr>
          <w:rFonts w:ascii="Times New Roman" w:hAnsi="Times New Roman"/>
          <w:sz w:val="28"/>
          <w:szCs w:val="28"/>
        </w:rPr>
        <w:tab/>
        <w:t>- «Лучший гараж»;</w:t>
      </w:r>
    </w:p>
    <w:p w:rsidR="00A837CD" w:rsidRDefault="00A837CD" w:rsidP="00A837CD">
      <w:pPr>
        <w:jc w:val="both"/>
        <w:rPr>
          <w:rFonts w:ascii="Times New Roman" w:hAnsi="Times New Roman"/>
          <w:sz w:val="28"/>
          <w:szCs w:val="28"/>
        </w:rPr>
      </w:pPr>
      <w:r>
        <w:rPr>
          <w:rFonts w:ascii="Times New Roman" w:hAnsi="Times New Roman"/>
          <w:sz w:val="28"/>
          <w:szCs w:val="28"/>
        </w:rPr>
        <w:tab/>
        <w:t>- «Лучший двор».</w:t>
      </w:r>
    </w:p>
    <w:p w:rsidR="00A837CD" w:rsidRDefault="00A837CD" w:rsidP="00A837CD">
      <w:pPr>
        <w:jc w:val="both"/>
        <w:rPr>
          <w:rFonts w:ascii="Times New Roman" w:hAnsi="Times New Roman"/>
          <w:sz w:val="28"/>
          <w:szCs w:val="28"/>
        </w:rPr>
      </w:pPr>
      <w:r>
        <w:rPr>
          <w:rFonts w:ascii="Times New Roman" w:hAnsi="Times New Roman"/>
          <w:sz w:val="28"/>
          <w:szCs w:val="28"/>
        </w:rPr>
        <w:tab/>
        <w:t>2.4. Принципы организации и проведения Конкурса:</w:t>
      </w:r>
    </w:p>
    <w:p w:rsidR="00A837CD" w:rsidRDefault="00A837CD" w:rsidP="00A837CD">
      <w:pPr>
        <w:jc w:val="both"/>
        <w:rPr>
          <w:rFonts w:ascii="Times New Roman" w:hAnsi="Times New Roman"/>
          <w:sz w:val="28"/>
          <w:szCs w:val="28"/>
        </w:rPr>
      </w:pPr>
      <w:r>
        <w:rPr>
          <w:rFonts w:ascii="Times New Roman" w:hAnsi="Times New Roman"/>
          <w:sz w:val="28"/>
          <w:szCs w:val="28"/>
        </w:rPr>
        <w:tab/>
        <w:t>- гласность (открытость);</w:t>
      </w:r>
    </w:p>
    <w:p w:rsidR="00A837CD" w:rsidRDefault="00A837CD" w:rsidP="00A837CD">
      <w:pPr>
        <w:jc w:val="both"/>
        <w:rPr>
          <w:rFonts w:ascii="Times New Roman" w:hAnsi="Times New Roman"/>
          <w:sz w:val="28"/>
          <w:szCs w:val="28"/>
        </w:rPr>
      </w:pPr>
      <w:r>
        <w:rPr>
          <w:rFonts w:ascii="Times New Roman" w:hAnsi="Times New Roman"/>
          <w:sz w:val="28"/>
          <w:szCs w:val="28"/>
        </w:rPr>
        <w:tab/>
        <w:t>- добровольность участия;</w:t>
      </w:r>
    </w:p>
    <w:p w:rsidR="00A837CD" w:rsidRDefault="00A837CD" w:rsidP="00A837CD">
      <w:pPr>
        <w:jc w:val="both"/>
        <w:rPr>
          <w:rFonts w:ascii="Times New Roman" w:hAnsi="Times New Roman"/>
          <w:sz w:val="28"/>
          <w:szCs w:val="28"/>
        </w:rPr>
      </w:pPr>
      <w:r>
        <w:rPr>
          <w:rFonts w:ascii="Times New Roman" w:hAnsi="Times New Roman"/>
          <w:sz w:val="28"/>
          <w:szCs w:val="28"/>
        </w:rPr>
        <w:tab/>
        <w:t>- равенство участников Конкурса;</w:t>
      </w:r>
    </w:p>
    <w:p w:rsidR="00A837CD" w:rsidRDefault="00A837CD" w:rsidP="00A837CD">
      <w:pPr>
        <w:jc w:val="both"/>
        <w:rPr>
          <w:rFonts w:ascii="Times New Roman" w:hAnsi="Times New Roman"/>
          <w:sz w:val="28"/>
          <w:szCs w:val="28"/>
        </w:rPr>
      </w:pPr>
      <w:r>
        <w:rPr>
          <w:rFonts w:ascii="Times New Roman" w:hAnsi="Times New Roman"/>
          <w:sz w:val="28"/>
          <w:szCs w:val="28"/>
        </w:rPr>
        <w:tab/>
        <w:t>- независимость экспертизы проектов;</w:t>
      </w:r>
    </w:p>
    <w:p w:rsidR="00A837CD" w:rsidRDefault="00A837CD" w:rsidP="00A837CD">
      <w:pPr>
        <w:jc w:val="both"/>
        <w:rPr>
          <w:rFonts w:ascii="Times New Roman" w:hAnsi="Times New Roman"/>
          <w:sz w:val="28"/>
          <w:szCs w:val="28"/>
        </w:rPr>
      </w:pPr>
      <w:r>
        <w:rPr>
          <w:rFonts w:ascii="Times New Roman" w:hAnsi="Times New Roman"/>
          <w:sz w:val="28"/>
          <w:szCs w:val="28"/>
        </w:rPr>
        <w:tab/>
        <w:t>- взаимная ответственность участников и организаторов Конкурса.</w:t>
      </w:r>
    </w:p>
    <w:p w:rsidR="00A837CD" w:rsidRDefault="00A837CD" w:rsidP="00A837CD">
      <w:pPr>
        <w:jc w:val="both"/>
        <w:rPr>
          <w:rFonts w:ascii="Times New Roman" w:hAnsi="Times New Roman"/>
          <w:sz w:val="28"/>
          <w:szCs w:val="28"/>
        </w:rPr>
      </w:pPr>
      <w:r>
        <w:rPr>
          <w:rFonts w:ascii="Times New Roman" w:hAnsi="Times New Roman"/>
          <w:sz w:val="28"/>
          <w:szCs w:val="28"/>
        </w:rPr>
        <w:tab/>
        <w:t>2.5. Организатор Конкурса является Администрация ЗАТО г</w:t>
      </w:r>
      <w:proofErr w:type="gramStart"/>
      <w:r>
        <w:rPr>
          <w:rFonts w:ascii="Times New Roman" w:hAnsi="Times New Roman"/>
          <w:sz w:val="28"/>
          <w:szCs w:val="28"/>
        </w:rPr>
        <w:t>.Ж</w:t>
      </w:r>
      <w:proofErr w:type="gramEnd"/>
      <w:r>
        <w:rPr>
          <w:rFonts w:ascii="Times New Roman" w:hAnsi="Times New Roman"/>
          <w:sz w:val="28"/>
          <w:szCs w:val="28"/>
        </w:rPr>
        <w:t>елезногорск.</w:t>
      </w:r>
    </w:p>
    <w:p w:rsidR="00A837CD" w:rsidRDefault="00A837CD" w:rsidP="00A837CD">
      <w:pPr>
        <w:jc w:val="both"/>
        <w:rPr>
          <w:rFonts w:ascii="Times New Roman" w:hAnsi="Times New Roman"/>
          <w:sz w:val="28"/>
          <w:szCs w:val="28"/>
        </w:rPr>
      </w:pPr>
      <w:r>
        <w:rPr>
          <w:rFonts w:ascii="Times New Roman" w:hAnsi="Times New Roman"/>
          <w:sz w:val="28"/>
          <w:szCs w:val="28"/>
        </w:rPr>
        <w:tab/>
        <w:t>Прием заявок, регистрация и первоначальная экспертиза заявок (на соответствие формальным критериям Конкурса) возлагается на Управление городского хозяйства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 .</w:t>
      </w:r>
    </w:p>
    <w:p w:rsidR="00A837CD" w:rsidRDefault="00A837CD" w:rsidP="00A837CD">
      <w:pPr>
        <w:jc w:val="both"/>
        <w:rPr>
          <w:rFonts w:ascii="Times New Roman" w:hAnsi="Times New Roman"/>
          <w:sz w:val="28"/>
          <w:szCs w:val="28"/>
        </w:rPr>
      </w:pPr>
      <w:r>
        <w:rPr>
          <w:rFonts w:ascii="Times New Roman" w:hAnsi="Times New Roman"/>
          <w:sz w:val="28"/>
          <w:szCs w:val="28"/>
        </w:rPr>
        <w:tab/>
        <w:t xml:space="preserve">Дальнейшая организация работы по проведению Конкурса, а также экспертиза поданных на Конкурс проектов возлагается на Комиссию по </w:t>
      </w:r>
      <w:r>
        <w:rPr>
          <w:rFonts w:ascii="Times New Roman" w:hAnsi="Times New Roman"/>
          <w:sz w:val="28"/>
          <w:szCs w:val="28"/>
        </w:rPr>
        <w:lastRenderedPageBreak/>
        <w:t>организации и проведению конкурса «Жители – за чистоту и благоустройство» (далее – Комиссия).</w:t>
      </w:r>
    </w:p>
    <w:p w:rsidR="00A837CD" w:rsidRDefault="00A837CD" w:rsidP="00A837CD">
      <w:pPr>
        <w:jc w:val="both"/>
        <w:rPr>
          <w:rFonts w:ascii="Times New Roman" w:hAnsi="Times New Roman"/>
          <w:sz w:val="28"/>
          <w:szCs w:val="28"/>
        </w:rPr>
      </w:pPr>
      <w:r>
        <w:rPr>
          <w:rFonts w:ascii="Times New Roman" w:hAnsi="Times New Roman"/>
          <w:sz w:val="28"/>
          <w:szCs w:val="28"/>
        </w:rPr>
        <w:tab/>
        <w:t>2.6. Порядок подачи заявки.</w:t>
      </w:r>
    </w:p>
    <w:p w:rsidR="00A837CD" w:rsidRDefault="00A837CD" w:rsidP="00A837CD">
      <w:pPr>
        <w:ind w:firstLine="708"/>
        <w:jc w:val="both"/>
        <w:rPr>
          <w:rFonts w:ascii="Times New Roman" w:hAnsi="Times New Roman"/>
          <w:sz w:val="28"/>
          <w:szCs w:val="28"/>
        </w:rPr>
      </w:pPr>
      <w:r>
        <w:rPr>
          <w:rFonts w:ascii="Times New Roman" w:hAnsi="Times New Roman"/>
          <w:sz w:val="28"/>
          <w:szCs w:val="28"/>
        </w:rPr>
        <w:t>2.6.1. Участники подают заявку на участие в Конкурсе  в Управление городского хозяйства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 xml:space="preserve">елезногорск. </w:t>
      </w:r>
      <w:r>
        <w:rPr>
          <w:rFonts w:ascii="Times New Roman" w:hAnsi="Times New Roman"/>
          <w:sz w:val="28"/>
          <w:szCs w:val="28"/>
        </w:rPr>
        <w:tab/>
      </w:r>
    </w:p>
    <w:p w:rsidR="00A837CD" w:rsidRDefault="00A837CD" w:rsidP="00A837CD">
      <w:pPr>
        <w:ind w:firstLine="708"/>
        <w:rPr>
          <w:rFonts w:ascii="Times New Roman" w:hAnsi="Times New Roman"/>
          <w:sz w:val="28"/>
          <w:szCs w:val="28"/>
        </w:rPr>
      </w:pPr>
      <w:r>
        <w:rPr>
          <w:rFonts w:ascii="Times New Roman" w:hAnsi="Times New Roman"/>
          <w:sz w:val="28"/>
          <w:szCs w:val="28"/>
        </w:rPr>
        <w:t>2.6.2. Заявка на участие в Конкурсе должна содержать:</w:t>
      </w:r>
    </w:p>
    <w:p w:rsidR="00A837CD" w:rsidRDefault="00A837CD" w:rsidP="00A837CD">
      <w:pPr>
        <w:rPr>
          <w:rFonts w:ascii="Times New Roman" w:hAnsi="Times New Roman"/>
          <w:sz w:val="28"/>
          <w:szCs w:val="28"/>
        </w:rPr>
      </w:pPr>
      <w:r>
        <w:rPr>
          <w:rFonts w:ascii="Times New Roman" w:hAnsi="Times New Roman"/>
          <w:sz w:val="28"/>
          <w:szCs w:val="28"/>
        </w:rPr>
        <w:tab/>
        <w:t>1).  Основные сведения об участнике Конкурса:</w:t>
      </w:r>
    </w:p>
    <w:p w:rsidR="00A837CD" w:rsidRDefault="00A837CD" w:rsidP="00A837CD">
      <w:pPr>
        <w:jc w:val="both"/>
        <w:rPr>
          <w:rFonts w:ascii="Times New Roman" w:hAnsi="Times New Roman"/>
          <w:sz w:val="28"/>
          <w:szCs w:val="28"/>
        </w:rPr>
      </w:pPr>
      <w:r>
        <w:rPr>
          <w:rFonts w:ascii="Times New Roman" w:hAnsi="Times New Roman"/>
          <w:sz w:val="28"/>
          <w:szCs w:val="28"/>
        </w:rPr>
        <w:tab/>
        <w:t>- копия Устава товарищества, кооператива, управляющей организации многоквартирного жилого дома, товарищества собственников жилья (с изменениями и дополнениями, если вносились);</w:t>
      </w:r>
    </w:p>
    <w:p w:rsidR="00A837CD" w:rsidRDefault="00A837CD" w:rsidP="00A837CD">
      <w:pPr>
        <w:jc w:val="both"/>
        <w:rPr>
          <w:rFonts w:ascii="Times New Roman" w:hAnsi="Times New Roman"/>
          <w:sz w:val="28"/>
          <w:szCs w:val="28"/>
        </w:rPr>
      </w:pPr>
      <w:r>
        <w:rPr>
          <w:rFonts w:ascii="Times New Roman" w:hAnsi="Times New Roman"/>
          <w:sz w:val="28"/>
          <w:szCs w:val="28"/>
        </w:rPr>
        <w:tab/>
        <w:t>- справк</w:t>
      </w:r>
      <w:proofErr w:type="gramStart"/>
      <w:r>
        <w:rPr>
          <w:rFonts w:ascii="Times New Roman" w:hAnsi="Times New Roman"/>
          <w:sz w:val="28"/>
          <w:szCs w:val="28"/>
        </w:rPr>
        <w:t>а(</w:t>
      </w:r>
      <w:proofErr w:type="gramEnd"/>
      <w:r>
        <w:rPr>
          <w:rFonts w:ascii="Times New Roman" w:hAnsi="Times New Roman"/>
          <w:sz w:val="28"/>
          <w:szCs w:val="28"/>
        </w:rPr>
        <w:t>и) из банка(</w:t>
      </w:r>
      <w:proofErr w:type="spellStart"/>
      <w:r>
        <w:rPr>
          <w:rFonts w:ascii="Times New Roman" w:hAnsi="Times New Roman"/>
          <w:sz w:val="28"/>
          <w:szCs w:val="28"/>
        </w:rPr>
        <w:t>ов</w:t>
      </w:r>
      <w:proofErr w:type="spellEnd"/>
      <w:r>
        <w:rPr>
          <w:rFonts w:ascii="Times New Roman" w:hAnsi="Times New Roman"/>
          <w:sz w:val="28"/>
          <w:szCs w:val="28"/>
        </w:rPr>
        <w:t>) или иных кредитных учреждений о наличии счетов;</w:t>
      </w:r>
    </w:p>
    <w:p w:rsidR="00A837CD" w:rsidRDefault="00A837CD" w:rsidP="00A837CD">
      <w:pPr>
        <w:jc w:val="both"/>
        <w:rPr>
          <w:rFonts w:ascii="Times New Roman" w:hAnsi="Times New Roman"/>
          <w:sz w:val="28"/>
          <w:szCs w:val="28"/>
        </w:rPr>
      </w:pPr>
      <w:r>
        <w:rPr>
          <w:rFonts w:ascii="Times New Roman" w:hAnsi="Times New Roman"/>
          <w:sz w:val="28"/>
          <w:szCs w:val="28"/>
        </w:rPr>
        <w:tab/>
        <w:t>- копия документа, подтверждающий полномочия председателя садоводческого товарищества, гаражного кооператива, руководителя управляющей организации многоквартирных жилых домов, председателя товарищества собственников жилья либо иного лица, действующего от имени участника конкурса (протокол  об избрании, доверенность и иные документы).</w:t>
      </w:r>
    </w:p>
    <w:p w:rsidR="00A837CD" w:rsidRDefault="00A837CD" w:rsidP="00A837CD">
      <w:pPr>
        <w:jc w:val="both"/>
        <w:rPr>
          <w:rFonts w:ascii="Times New Roman" w:hAnsi="Times New Roman"/>
          <w:sz w:val="28"/>
          <w:szCs w:val="28"/>
        </w:rPr>
      </w:pPr>
      <w:r>
        <w:rPr>
          <w:rFonts w:ascii="Times New Roman" w:hAnsi="Times New Roman"/>
          <w:sz w:val="28"/>
          <w:szCs w:val="28"/>
        </w:rPr>
        <w:tab/>
        <w:t>Копии документов должны быть заверены участником Конкурса, подлинники документов предоставляются для обозрения.</w:t>
      </w:r>
    </w:p>
    <w:p w:rsidR="00A837CD" w:rsidRDefault="00A837CD" w:rsidP="00A837CD">
      <w:pPr>
        <w:jc w:val="both"/>
        <w:rPr>
          <w:rFonts w:ascii="Times New Roman" w:hAnsi="Times New Roman"/>
          <w:sz w:val="28"/>
          <w:szCs w:val="28"/>
        </w:rPr>
      </w:pPr>
      <w:r>
        <w:rPr>
          <w:rFonts w:ascii="Times New Roman" w:hAnsi="Times New Roman"/>
          <w:sz w:val="28"/>
          <w:szCs w:val="28"/>
        </w:rPr>
        <w:tab/>
        <w:t>2).  Основные сведения о проекте:</w:t>
      </w:r>
    </w:p>
    <w:p w:rsidR="00A837CD" w:rsidRDefault="00A837CD" w:rsidP="00A837CD">
      <w:pPr>
        <w:jc w:val="both"/>
        <w:rPr>
          <w:rFonts w:ascii="Times New Roman" w:hAnsi="Times New Roman"/>
          <w:sz w:val="28"/>
          <w:szCs w:val="28"/>
        </w:rPr>
      </w:pPr>
      <w:r>
        <w:rPr>
          <w:rFonts w:ascii="Times New Roman" w:hAnsi="Times New Roman"/>
          <w:sz w:val="28"/>
          <w:szCs w:val="28"/>
        </w:rPr>
        <w:tab/>
        <w:t>- наименование проекта;</w:t>
      </w:r>
    </w:p>
    <w:p w:rsidR="00A837CD" w:rsidRDefault="00A837CD" w:rsidP="00A837CD">
      <w:pPr>
        <w:jc w:val="both"/>
        <w:rPr>
          <w:rFonts w:ascii="Times New Roman" w:hAnsi="Times New Roman"/>
          <w:sz w:val="28"/>
          <w:szCs w:val="28"/>
        </w:rPr>
      </w:pPr>
      <w:r>
        <w:rPr>
          <w:rFonts w:ascii="Times New Roman" w:hAnsi="Times New Roman"/>
          <w:sz w:val="28"/>
          <w:szCs w:val="28"/>
        </w:rPr>
        <w:tab/>
        <w:t>- описание проекта, включая описание проблемы, на решение которой направлен проект;</w:t>
      </w:r>
    </w:p>
    <w:p w:rsidR="00A837CD" w:rsidRDefault="00A837CD" w:rsidP="00A837CD">
      <w:pPr>
        <w:jc w:val="both"/>
        <w:rPr>
          <w:rFonts w:ascii="Times New Roman" w:hAnsi="Times New Roman"/>
          <w:sz w:val="28"/>
          <w:szCs w:val="28"/>
        </w:rPr>
      </w:pPr>
      <w:r>
        <w:rPr>
          <w:rFonts w:ascii="Times New Roman" w:hAnsi="Times New Roman"/>
          <w:sz w:val="28"/>
          <w:szCs w:val="28"/>
        </w:rPr>
        <w:tab/>
        <w:t>- цели, аргументированное пояснение задач, решаемых проектом;</w:t>
      </w:r>
    </w:p>
    <w:p w:rsidR="00A837CD" w:rsidRDefault="00A837CD" w:rsidP="00A837CD">
      <w:pPr>
        <w:jc w:val="both"/>
        <w:rPr>
          <w:rFonts w:ascii="Times New Roman" w:hAnsi="Times New Roman"/>
          <w:sz w:val="28"/>
          <w:szCs w:val="28"/>
        </w:rPr>
      </w:pPr>
      <w:r>
        <w:rPr>
          <w:rFonts w:ascii="Times New Roman" w:hAnsi="Times New Roman"/>
          <w:sz w:val="28"/>
          <w:szCs w:val="28"/>
        </w:rPr>
        <w:tab/>
        <w:t>- смета расходов на реализацию проекта;</w:t>
      </w:r>
    </w:p>
    <w:p w:rsidR="00A837CD" w:rsidRDefault="00A837CD" w:rsidP="00A837CD">
      <w:pPr>
        <w:jc w:val="both"/>
        <w:rPr>
          <w:rFonts w:ascii="Times New Roman" w:hAnsi="Times New Roman"/>
          <w:sz w:val="28"/>
          <w:szCs w:val="28"/>
        </w:rPr>
      </w:pPr>
      <w:r>
        <w:rPr>
          <w:rFonts w:ascii="Times New Roman" w:hAnsi="Times New Roman"/>
          <w:sz w:val="28"/>
          <w:szCs w:val="28"/>
        </w:rPr>
        <w:tab/>
        <w:t>- ожидаемые результаты;</w:t>
      </w:r>
    </w:p>
    <w:p w:rsidR="00A837CD" w:rsidRDefault="00A837CD" w:rsidP="00A837CD">
      <w:pPr>
        <w:jc w:val="both"/>
        <w:rPr>
          <w:rFonts w:ascii="Times New Roman" w:hAnsi="Times New Roman"/>
          <w:sz w:val="28"/>
          <w:szCs w:val="28"/>
        </w:rPr>
      </w:pPr>
      <w:r>
        <w:rPr>
          <w:rFonts w:ascii="Times New Roman" w:hAnsi="Times New Roman"/>
          <w:sz w:val="28"/>
          <w:szCs w:val="28"/>
        </w:rPr>
        <w:tab/>
        <w:t>- срок реализации проекта;</w:t>
      </w:r>
    </w:p>
    <w:p w:rsidR="00A837CD" w:rsidRDefault="00A837CD" w:rsidP="00A837CD">
      <w:pPr>
        <w:jc w:val="both"/>
        <w:rPr>
          <w:rFonts w:ascii="Times New Roman" w:hAnsi="Times New Roman"/>
          <w:sz w:val="28"/>
          <w:szCs w:val="28"/>
        </w:rPr>
      </w:pPr>
      <w:r>
        <w:rPr>
          <w:rFonts w:ascii="Times New Roman" w:hAnsi="Times New Roman"/>
          <w:sz w:val="28"/>
          <w:szCs w:val="28"/>
        </w:rPr>
        <w:tab/>
        <w:t>- размер запрашиваемой субсидии.</w:t>
      </w:r>
    </w:p>
    <w:p w:rsidR="00A837CD" w:rsidRDefault="00A837CD" w:rsidP="00A837CD">
      <w:pPr>
        <w:jc w:val="both"/>
        <w:rPr>
          <w:rFonts w:ascii="Times New Roman" w:hAnsi="Times New Roman"/>
          <w:sz w:val="28"/>
          <w:szCs w:val="28"/>
        </w:rPr>
      </w:pPr>
      <w:r>
        <w:rPr>
          <w:rFonts w:ascii="Times New Roman" w:hAnsi="Times New Roman"/>
          <w:sz w:val="28"/>
          <w:szCs w:val="28"/>
        </w:rPr>
        <w:t>Проект, представленный с нарушением указанных требований к оформлению заявок, к участию в конкурсе не допускается.</w:t>
      </w:r>
    </w:p>
    <w:p w:rsidR="00A837CD" w:rsidRDefault="00A837CD" w:rsidP="00A837CD">
      <w:pPr>
        <w:pStyle w:val="11"/>
        <w:ind w:firstLine="426"/>
        <w:jc w:val="both"/>
        <w:rPr>
          <w:sz w:val="28"/>
          <w:szCs w:val="28"/>
        </w:rPr>
      </w:pPr>
      <w:r>
        <w:rPr>
          <w:sz w:val="28"/>
          <w:szCs w:val="28"/>
        </w:rPr>
        <w:tab/>
        <w:t>Администрация ЗАТО г</w:t>
      </w:r>
      <w:proofErr w:type="gramStart"/>
      <w:r>
        <w:rPr>
          <w:sz w:val="28"/>
          <w:szCs w:val="28"/>
        </w:rPr>
        <w:t>.Ж</w:t>
      </w:r>
      <w:proofErr w:type="gramEnd"/>
      <w:r>
        <w:rPr>
          <w:sz w:val="28"/>
          <w:szCs w:val="28"/>
        </w:rPr>
        <w:t xml:space="preserve">елезногорск в рамках межведомственного взаимодействия запрашивает в государственных органах и подведомственных им организациях, в распоряжении которых находятся указанные документы, следующие документы: </w:t>
      </w:r>
    </w:p>
    <w:p w:rsidR="00A837CD" w:rsidRDefault="00A837CD" w:rsidP="00A837C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выписку из Единого государственного реестра юридических лиц;</w:t>
      </w:r>
    </w:p>
    <w:p w:rsidR="00A837CD" w:rsidRDefault="00A837CD" w:rsidP="00A837CD">
      <w:pPr>
        <w:autoSpaceDE w:val="0"/>
        <w:autoSpaceDN w:val="0"/>
        <w:adjustRightInd w:val="0"/>
        <w:ind w:firstLine="540"/>
        <w:jc w:val="both"/>
        <w:rPr>
          <w:rFonts w:ascii="Times New Roman" w:eastAsia="Calibri" w:hAnsi="Times New Roman"/>
          <w:sz w:val="28"/>
          <w:szCs w:val="28"/>
          <w:lang w:eastAsia="en-US"/>
        </w:rPr>
      </w:pPr>
      <w:r>
        <w:rPr>
          <w:rFonts w:ascii="Times New Roman" w:hAnsi="Times New Roman"/>
          <w:sz w:val="28"/>
          <w:szCs w:val="28"/>
        </w:rPr>
        <w:t>- документ  инспекции Федеральной налоговой службы России по г</w:t>
      </w:r>
      <w:proofErr w:type="gramStart"/>
      <w:r>
        <w:rPr>
          <w:rFonts w:ascii="Times New Roman" w:hAnsi="Times New Roman"/>
          <w:sz w:val="28"/>
          <w:szCs w:val="28"/>
        </w:rPr>
        <w:t>.Ж</w:t>
      </w:r>
      <w:proofErr w:type="gramEnd"/>
      <w:r>
        <w:rPr>
          <w:rFonts w:ascii="Times New Roman" w:hAnsi="Times New Roman"/>
          <w:sz w:val="28"/>
          <w:szCs w:val="28"/>
        </w:rPr>
        <w:t xml:space="preserve">елезногорску Красноярского края, </w:t>
      </w:r>
      <w:r>
        <w:rPr>
          <w:rFonts w:ascii="Times New Roman" w:eastAsia="Calibri" w:hAnsi="Times New Roman"/>
          <w:sz w:val="28"/>
          <w:szCs w:val="28"/>
          <w:lang w:eastAsia="en-US"/>
        </w:rPr>
        <w:t>подтверждающий сведения о наличии (отсутствии) задолженности по уплате налогов, сборов, пеней и штрафов за нарушения законодательства.</w:t>
      </w:r>
    </w:p>
    <w:p w:rsidR="00A837CD" w:rsidRDefault="00A837CD" w:rsidP="00A837C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справки  внебюджетных фондов  о состоянии расчетов по налогам, сборам, пеням и штрафам, платежам во внебюджетные фонды:</w:t>
      </w:r>
    </w:p>
    <w:p w:rsidR="00A837CD" w:rsidRDefault="00A837CD" w:rsidP="00A837CD">
      <w:pPr>
        <w:autoSpaceDE w:val="0"/>
        <w:autoSpaceDN w:val="0"/>
        <w:adjustRightInd w:val="0"/>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 документ Пенсионного фонда Российской Федерации, подтверждающий сведения об отсутствии задолженности по страховым взносам и иным платежам.</w:t>
      </w:r>
    </w:p>
    <w:p w:rsidR="00A837CD" w:rsidRDefault="00A837CD" w:rsidP="00A837CD">
      <w:pPr>
        <w:autoSpaceDE w:val="0"/>
        <w:autoSpaceDN w:val="0"/>
        <w:adjustRightInd w:val="0"/>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документ Фонда социального страхования Российской Федерации, подтверждающий сведения о наличии (отсутствии) задолженности плательщика страховых взносов.</w:t>
      </w:r>
    </w:p>
    <w:p w:rsidR="00A837CD" w:rsidRDefault="00A837CD" w:rsidP="00A837C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Участник Конкурса вправе представить указанные документы самостоятельно. В данном случае устанавливаются предельные сроки получения документов в государственных органах и подведомственных им организациях: </w:t>
      </w:r>
    </w:p>
    <w:p w:rsidR="00A837CD" w:rsidRDefault="00A837CD" w:rsidP="00A837C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 выписку из Единого государственного реестра юридических лиц, полученную в срок не ранее 30 дней до даты подачи заявления;</w:t>
      </w:r>
    </w:p>
    <w:p w:rsidR="00A837CD" w:rsidRDefault="00A837CD" w:rsidP="00A837C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справки инспекции Федеральной налоговой службы России по г</w:t>
      </w:r>
      <w:proofErr w:type="gramStart"/>
      <w:r>
        <w:rPr>
          <w:rFonts w:ascii="Times New Roman" w:hAnsi="Times New Roman"/>
          <w:sz w:val="28"/>
          <w:szCs w:val="28"/>
        </w:rPr>
        <w:t>.Ж</w:t>
      </w:r>
      <w:proofErr w:type="gramEnd"/>
      <w:r>
        <w:rPr>
          <w:rFonts w:ascii="Times New Roman" w:hAnsi="Times New Roman"/>
          <w:sz w:val="28"/>
          <w:szCs w:val="28"/>
        </w:rPr>
        <w:t>елезногорску Красноярского края, внебюджетных фондов  о состоянии расчетов по налогам, сборам, пеням и штрафам, платежам во внебюджетные фонды, полученные в срок не ранее 15 дней до даты подачи заявки.</w:t>
      </w:r>
    </w:p>
    <w:p w:rsidR="00A837CD" w:rsidRDefault="00A837CD" w:rsidP="00A837CD">
      <w:pPr>
        <w:ind w:firstLine="540"/>
        <w:jc w:val="both"/>
        <w:rPr>
          <w:rFonts w:ascii="Times New Roman" w:hAnsi="Times New Roman"/>
          <w:sz w:val="28"/>
          <w:szCs w:val="28"/>
        </w:rPr>
      </w:pPr>
      <w:r>
        <w:rPr>
          <w:rFonts w:ascii="Times New Roman" w:hAnsi="Times New Roman"/>
          <w:sz w:val="28"/>
          <w:szCs w:val="28"/>
        </w:rPr>
        <w:t>2.6.3. Заявка представляется в печатном виде  в Управление городского хозяйства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 по адресу: ЗАТО Железногорск, г</w:t>
      </w:r>
      <w:proofErr w:type="gramStart"/>
      <w:r>
        <w:rPr>
          <w:rFonts w:ascii="Times New Roman" w:hAnsi="Times New Roman"/>
          <w:sz w:val="28"/>
          <w:szCs w:val="28"/>
        </w:rPr>
        <w:t>.Ж</w:t>
      </w:r>
      <w:proofErr w:type="gramEnd"/>
      <w:r>
        <w:rPr>
          <w:rFonts w:ascii="Times New Roman" w:hAnsi="Times New Roman"/>
          <w:sz w:val="28"/>
          <w:szCs w:val="28"/>
        </w:rPr>
        <w:t>елезногорск, ул.22 Партсъезда, д.21, каб.419.</w:t>
      </w:r>
    </w:p>
    <w:p w:rsidR="00A837CD" w:rsidRDefault="00A837CD" w:rsidP="00A837CD">
      <w:pPr>
        <w:jc w:val="both"/>
        <w:rPr>
          <w:rFonts w:ascii="Times New Roman" w:hAnsi="Times New Roman"/>
          <w:sz w:val="28"/>
          <w:szCs w:val="28"/>
        </w:rPr>
      </w:pPr>
      <w:r>
        <w:rPr>
          <w:rFonts w:ascii="Times New Roman" w:hAnsi="Times New Roman"/>
          <w:sz w:val="28"/>
          <w:szCs w:val="28"/>
        </w:rPr>
        <w:tab/>
        <w:t>2.6.4. Заявки на участие в Конкурсе представляются в установленном порядке Участниками Конкурса в срок по 11 июня 2014 года включительно, материалы, представленные позже установленного срока или неправильно оформленные, к рассмотрению не принимаются.</w:t>
      </w:r>
    </w:p>
    <w:p w:rsidR="00A837CD" w:rsidRDefault="00A837CD" w:rsidP="00A837CD">
      <w:pPr>
        <w:jc w:val="both"/>
        <w:rPr>
          <w:rFonts w:ascii="Times New Roman" w:hAnsi="Times New Roman"/>
          <w:sz w:val="28"/>
          <w:szCs w:val="28"/>
        </w:rPr>
      </w:pPr>
      <w:r>
        <w:rPr>
          <w:rFonts w:ascii="Times New Roman" w:hAnsi="Times New Roman"/>
          <w:sz w:val="28"/>
          <w:szCs w:val="28"/>
        </w:rPr>
        <w:tab/>
        <w:t>2.6.5. Консультации по составлению заявок проводятся сотрудниками Управления городского хозяйства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 по адресу: ЗАТО Железногорск, г</w:t>
      </w:r>
      <w:proofErr w:type="gramStart"/>
      <w:r>
        <w:rPr>
          <w:rFonts w:ascii="Times New Roman" w:hAnsi="Times New Roman"/>
          <w:sz w:val="28"/>
          <w:szCs w:val="28"/>
        </w:rPr>
        <w:t>.Ж</w:t>
      </w:r>
      <w:proofErr w:type="gramEnd"/>
      <w:r>
        <w:rPr>
          <w:rFonts w:ascii="Times New Roman" w:hAnsi="Times New Roman"/>
          <w:sz w:val="28"/>
          <w:szCs w:val="28"/>
        </w:rPr>
        <w:t>елезногорск, ул.22 Партсъезда, д.21, каб.419, тел. 76-55-62.</w:t>
      </w:r>
    </w:p>
    <w:p w:rsidR="00A837CD" w:rsidRDefault="00A837CD" w:rsidP="00A837CD">
      <w:pPr>
        <w:rPr>
          <w:rFonts w:ascii="Times New Roman" w:hAnsi="Times New Roman"/>
          <w:sz w:val="28"/>
          <w:szCs w:val="28"/>
        </w:rPr>
      </w:pPr>
    </w:p>
    <w:p w:rsidR="00A837CD" w:rsidRDefault="00A837CD" w:rsidP="00A837CD">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 Определение победителей Конкурса</w:t>
      </w:r>
    </w:p>
    <w:p w:rsidR="00A837CD" w:rsidRDefault="00A837CD" w:rsidP="00A837CD">
      <w:pPr>
        <w:jc w:val="both"/>
        <w:rPr>
          <w:rFonts w:ascii="Times New Roman" w:hAnsi="Times New Roman"/>
          <w:sz w:val="28"/>
          <w:szCs w:val="28"/>
        </w:rPr>
      </w:pPr>
    </w:p>
    <w:p w:rsidR="00A837CD" w:rsidRDefault="00A837CD" w:rsidP="00A837CD">
      <w:pPr>
        <w:tabs>
          <w:tab w:val="left" w:pos="709"/>
        </w:tabs>
        <w:jc w:val="both"/>
        <w:rPr>
          <w:rFonts w:ascii="Times New Roman" w:hAnsi="Times New Roman"/>
          <w:sz w:val="28"/>
          <w:szCs w:val="28"/>
        </w:rPr>
      </w:pPr>
      <w:r>
        <w:rPr>
          <w:rFonts w:ascii="Times New Roman" w:hAnsi="Times New Roman"/>
          <w:sz w:val="28"/>
          <w:szCs w:val="28"/>
        </w:rPr>
        <w:tab/>
        <w:t>3.1. При первоначальной экспертизе заявок  Управление городского хозяйства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 руководствуется следующими критериями:</w:t>
      </w:r>
    </w:p>
    <w:p w:rsidR="00A837CD" w:rsidRDefault="00A837CD" w:rsidP="00A837CD">
      <w:pPr>
        <w:jc w:val="both"/>
        <w:rPr>
          <w:rFonts w:ascii="Times New Roman" w:hAnsi="Times New Roman"/>
          <w:sz w:val="28"/>
          <w:szCs w:val="28"/>
        </w:rPr>
      </w:pPr>
      <w:r>
        <w:rPr>
          <w:rFonts w:ascii="Times New Roman" w:hAnsi="Times New Roman"/>
          <w:sz w:val="28"/>
          <w:szCs w:val="28"/>
        </w:rPr>
        <w:tab/>
        <w:t>- соответствие проекта природоохранной тематике, его необходимость;</w:t>
      </w:r>
    </w:p>
    <w:p w:rsidR="00A837CD" w:rsidRDefault="00A837CD" w:rsidP="00A837CD">
      <w:pPr>
        <w:jc w:val="both"/>
        <w:rPr>
          <w:rFonts w:ascii="Times New Roman" w:hAnsi="Times New Roman"/>
          <w:sz w:val="28"/>
          <w:szCs w:val="28"/>
        </w:rPr>
      </w:pPr>
      <w:r>
        <w:rPr>
          <w:rFonts w:ascii="Times New Roman" w:hAnsi="Times New Roman"/>
          <w:sz w:val="28"/>
          <w:szCs w:val="28"/>
        </w:rPr>
        <w:tab/>
        <w:t xml:space="preserve">- </w:t>
      </w:r>
      <w:proofErr w:type="spellStart"/>
      <w:r>
        <w:rPr>
          <w:rFonts w:ascii="Times New Roman" w:hAnsi="Times New Roman"/>
          <w:sz w:val="28"/>
          <w:szCs w:val="28"/>
        </w:rPr>
        <w:t>востребованность</w:t>
      </w:r>
      <w:proofErr w:type="spellEnd"/>
      <w:r>
        <w:rPr>
          <w:rFonts w:ascii="Times New Roman" w:hAnsi="Times New Roman"/>
          <w:sz w:val="28"/>
          <w:szCs w:val="28"/>
        </w:rPr>
        <w:t xml:space="preserve"> и реалистичность проекта, конкретный и значимый результат;</w:t>
      </w:r>
    </w:p>
    <w:p w:rsidR="00A837CD" w:rsidRDefault="00A837CD" w:rsidP="00A837CD">
      <w:pPr>
        <w:jc w:val="both"/>
        <w:rPr>
          <w:rFonts w:ascii="Times New Roman" w:hAnsi="Times New Roman"/>
          <w:sz w:val="28"/>
          <w:szCs w:val="28"/>
        </w:rPr>
      </w:pPr>
      <w:r>
        <w:rPr>
          <w:rFonts w:ascii="Times New Roman" w:hAnsi="Times New Roman"/>
          <w:sz w:val="28"/>
          <w:szCs w:val="28"/>
        </w:rPr>
        <w:tab/>
        <w:t>- соотношение затрат и результатов проекта;</w:t>
      </w:r>
    </w:p>
    <w:p w:rsidR="00A837CD" w:rsidRDefault="00A837CD" w:rsidP="00A837CD">
      <w:pPr>
        <w:jc w:val="both"/>
        <w:rPr>
          <w:rFonts w:ascii="Times New Roman" w:hAnsi="Times New Roman"/>
          <w:sz w:val="28"/>
          <w:szCs w:val="28"/>
        </w:rPr>
      </w:pPr>
      <w:r>
        <w:rPr>
          <w:rFonts w:ascii="Times New Roman" w:hAnsi="Times New Roman"/>
          <w:sz w:val="28"/>
          <w:szCs w:val="28"/>
        </w:rPr>
        <w:tab/>
        <w:t>- долговременный эффект.</w:t>
      </w:r>
    </w:p>
    <w:p w:rsidR="00A837CD" w:rsidRDefault="00A837CD" w:rsidP="00A837CD">
      <w:pPr>
        <w:jc w:val="both"/>
        <w:rPr>
          <w:rFonts w:ascii="Times New Roman" w:hAnsi="Times New Roman"/>
          <w:sz w:val="28"/>
          <w:szCs w:val="28"/>
        </w:rPr>
      </w:pPr>
      <w:r>
        <w:rPr>
          <w:rFonts w:ascii="Times New Roman" w:hAnsi="Times New Roman"/>
          <w:sz w:val="28"/>
          <w:szCs w:val="28"/>
        </w:rPr>
        <w:tab/>
        <w:t>В том случае, если проект не соответствует заявленной номинации, Управление городского хозяйства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 готовит заключение и выносит вопрос об отказе в допуске к участию в Конкурсе на рассмотрение Комиссии.</w:t>
      </w:r>
    </w:p>
    <w:p w:rsidR="00A837CD" w:rsidRDefault="00A837CD" w:rsidP="00A837CD">
      <w:pPr>
        <w:jc w:val="both"/>
        <w:rPr>
          <w:rFonts w:ascii="Times New Roman" w:hAnsi="Times New Roman"/>
          <w:sz w:val="28"/>
          <w:szCs w:val="28"/>
        </w:rPr>
      </w:pPr>
      <w:r>
        <w:rPr>
          <w:rFonts w:ascii="Times New Roman" w:hAnsi="Times New Roman"/>
          <w:sz w:val="28"/>
          <w:szCs w:val="28"/>
        </w:rPr>
        <w:tab/>
        <w:t xml:space="preserve">3.2 Конкурсный отбор по номинациям проводится путем начисления баллов по всем критериям конкурсного отбора на основании данных, представленных в заявке. Итоговая оценка участников Конкурса определяется суммированием баллов по критериям конкурсного отбора. Критерии и бальная оценка конкурсного отбора по номинациям указаны в приложении №1 к настоящему Положению. </w:t>
      </w:r>
    </w:p>
    <w:p w:rsidR="00A837CD" w:rsidRDefault="00A837CD" w:rsidP="00A837CD">
      <w:pPr>
        <w:ind w:firstLine="708"/>
        <w:jc w:val="both"/>
        <w:rPr>
          <w:rFonts w:ascii="Times New Roman" w:hAnsi="Times New Roman"/>
          <w:sz w:val="28"/>
          <w:szCs w:val="28"/>
        </w:rPr>
      </w:pPr>
      <w:r>
        <w:rPr>
          <w:rFonts w:ascii="Times New Roman" w:hAnsi="Times New Roman"/>
          <w:sz w:val="28"/>
          <w:szCs w:val="28"/>
        </w:rPr>
        <w:lastRenderedPageBreak/>
        <w:t>3.3. Победителем Конкурса является участни</w:t>
      </w:r>
      <w:proofErr w:type="gramStart"/>
      <w:r>
        <w:rPr>
          <w:rFonts w:ascii="Times New Roman" w:hAnsi="Times New Roman"/>
          <w:sz w:val="28"/>
          <w:szCs w:val="28"/>
        </w:rPr>
        <w:t>к(</w:t>
      </w:r>
      <w:proofErr w:type="gramEnd"/>
      <w:r>
        <w:rPr>
          <w:rFonts w:ascii="Times New Roman" w:hAnsi="Times New Roman"/>
          <w:sz w:val="28"/>
          <w:szCs w:val="28"/>
        </w:rPr>
        <w:t xml:space="preserve">и) Конкурса, проект (проекты) которого набрал(и) наибольшее количество баллов по выбранной номинации. При равном количестве баллов по критериям конкурсного отбора у двух участников Конкурса преимущество отдается участнику, ранее не получавшему субсидии из местного бюджета в рамках конкурса «Жители за чистоту и благоустройство». </w:t>
      </w:r>
    </w:p>
    <w:p w:rsidR="00A837CD" w:rsidRDefault="00A837CD" w:rsidP="00A837CD">
      <w:pPr>
        <w:jc w:val="both"/>
        <w:rPr>
          <w:rFonts w:ascii="Times New Roman" w:hAnsi="Times New Roman"/>
          <w:sz w:val="28"/>
          <w:szCs w:val="28"/>
        </w:rPr>
      </w:pPr>
      <w:r>
        <w:rPr>
          <w:rFonts w:ascii="Times New Roman" w:hAnsi="Times New Roman"/>
          <w:sz w:val="28"/>
          <w:szCs w:val="28"/>
        </w:rPr>
        <w:tab/>
        <w:t>3.4. Решение Комиссии по определению победителей Конкурса оформляется протоколом, который утверждается постановлением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w:t>
      </w:r>
    </w:p>
    <w:p w:rsidR="00A837CD" w:rsidRDefault="00A837CD" w:rsidP="00A837CD">
      <w:pPr>
        <w:jc w:val="both"/>
        <w:rPr>
          <w:rFonts w:ascii="Times New Roman" w:hAnsi="Times New Roman"/>
          <w:sz w:val="28"/>
          <w:szCs w:val="28"/>
        </w:rPr>
      </w:pPr>
      <w:r>
        <w:rPr>
          <w:rFonts w:ascii="Times New Roman" w:hAnsi="Times New Roman"/>
          <w:sz w:val="28"/>
          <w:szCs w:val="28"/>
        </w:rPr>
        <w:tab/>
        <w:t xml:space="preserve">3.5. Рассмотрение результатов и подведение итогов Конкурса осуществляется Комиссией до 16 июня 2014 года.  </w:t>
      </w:r>
    </w:p>
    <w:p w:rsidR="00A837CD" w:rsidRDefault="00A837CD" w:rsidP="00A837CD">
      <w:pPr>
        <w:jc w:val="both"/>
        <w:rPr>
          <w:rFonts w:ascii="Times New Roman" w:hAnsi="Times New Roman"/>
          <w:sz w:val="28"/>
          <w:szCs w:val="28"/>
        </w:rPr>
      </w:pPr>
    </w:p>
    <w:p w:rsidR="00A837CD" w:rsidRDefault="00A837CD" w:rsidP="00A837CD">
      <w:pPr>
        <w:jc w:val="center"/>
        <w:rPr>
          <w:rFonts w:ascii="Times New Roman" w:hAnsi="Times New Roman"/>
          <w:sz w:val="28"/>
          <w:szCs w:val="28"/>
        </w:rPr>
      </w:pPr>
      <w:r>
        <w:rPr>
          <w:rFonts w:ascii="Times New Roman" w:hAnsi="Times New Roman"/>
          <w:sz w:val="28"/>
          <w:szCs w:val="28"/>
        </w:rPr>
        <w:t>4. Порядок предоставления Субсидий</w:t>
      </w:r>
    </w:p>
    <w:p w:rsidR="00A837CD" w:rsidRDefault="00A837CD" w:rsidP="00A837CD">
      <w:pPr>
        <w:ind w:firstLine="540"/>
        <w:jc w:val="both"/>
        <w:rPr>
          <w:rFonts w:ascii="Times New Roman" w:hAnsi="Times New Roman"/>
          <w:sz w:val="28"/>
          <w:szCs w:val="28"/>
        </w:rPr>
      </w:pPr>
    </w:p>
    <w:p w:rsidR="00A837CD" w:rsidRDefault="00A837CD" w:rsidP="00A837CD">
      <w:pPr>
        <w:ind w:firstLine="540"/>
        <w:jc w:val="both"/>
        <w:rPr>
          <w:rFonts w:ascii="Times New Roman" w:hAnsi="Times New Roman"/>
          <w:sz w:val="28"/>
          <w:szCs w:val="28"/>
        </w:rPr>
      </w:pPr>
      <w:r>
        <w:rPr>
          <w:rFonts w:ascii="Times New Roman" w:hAnsi="Times New Roman"/>
          <w:sz w:val="28"/>
          <w:szCs w:val="28"/>
        </w:rPr>
        <w:t>4.1. Секретарь Комиссии письменно извещает победителей о результатах конкурса.</w:t>
      </w:r>
    </w:p>
    <w:p w:rsidR="00A837CD" w:rsidRDefault="00A837CD" w:rsidP="00A837C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4.2. Администрация ЗАТО г. Железногорск, действующая от имени муниципального образования «Закрытое административно-территориальное образование Железногорск Красноярского края», в течение 10 (десяти) рабочих  дней с момента вступления в силу постановления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 xml:space="preserve">елезногорск по определению победителей Конкурса заключает Соглашение о предоставлении Субсидии с победителями конкурса. </w:t>
      </w:r>
    </w:p>
    <w:p w:rsidR="00A837CD" w:rsidRDefault="00A837CD" w:rsidP="00A837C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4.3. В соглашении указываются цели, на реализацию которых предоставляется Субсидия, порядок предоставления субсидии, планируемые результаты реализации проекта, формы контроля за  целевым использованием субсидии, а также положения об обязанности получателя субсидии вернуть в </w:t>
      </w:r>
      <w:proofErr w:type="gramStart"/>
      <w:r>
        <w:rPr>
          <w:rFonts w:ascii="Times New Roman" w:hAnsi="Times New Roman"/>
          <w:sz w:val="28"/>
          <w:szCs w:val="28"/>
        </w:rPr>
        <w:t>бюджет</w:t>
      </w:r>
      <w:proofErr w:type="gramEnd"/>
      <w:r>
        <w:rPr>
          <w:rFonts w:ascii="Times New Roman" w:hAnsi="Times New Roman"/>
          <w:sz w:val="28"/>
          <w:szCs w:val="28"/>
        </w:rPr>
        <w:t xml:space="preserve"> ЗАТО Железногорск средства, используемые не по целевому назначению.</w:t>
      </w:r>
    </w:p>
    <w:p w:rsidR="00A837CD" w:rsidRDefault="00A837CD" w:rsidP="00A837C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4.4. Бухгалтерия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г. Железногорск в течение 30 (тридцати) рабочих дней с момента подписания Соглашения обеими сторонами  перечисляет Субсидию на расчетный счет получателя субсидии, открытый им в банке и ином кредитном учреждении.</w:t>
      </w:r>
    </w:p>
    <w:p w:rsidR="00A837CD" w:rsidRDefault="00A837CD" w:rsidP="00A837CD">
      <w:pPr>
        <w:jc w:val="both"/>
        <w:rPr>
          <w:rFonts w:ascii="Times New Roman" w:hAnsi="Times New Roman"/>
          <w:sz w:val="28"/>
          <w:szCs w:val="28"/>
        </w:rPr>
      </w:pPr>
    </w:p>
    <w:p w:rsidR="00A837CD" w:rsidRDefault="00A837CD" w:rsidP="00A837CD">
      <w:pPr>
        <w:jc w:val="both"/>
        <w:rPr>
          <w:rFonts w:ascii="Times New Roman" w:hAnsi="Times New Roman"/>
          <w:sz w:val="28"/>
          <w:szCs w:val="28"/>
        </w:rPr>
      </w:pPr>
    </w:p>
    <w:p w:rsidR="00A837CD" w:rsidRDefault="00A837CD" w:rsidP="00A837CD">
      <w:pPr>
        <w:jc w:val="center"/>
        <w:rPr>
          <w:rFonts w:ascii="Times New Roman" w:hAnsi="Times New Roman"/>
          <w:sz w:val="28"/>
          <w:szCs w:val="28"/>
        </w:rPr>
      </w:pPr>
      <w:r>
        <w:rPr>
          <w:rFonts w:ascii="Times New Roman" w:hAnsi="Times New Roman"/>
          <w:sz w:val="28"/>
          <w:szCs w:val="28"/>
        </w:rPr>
        <w:t xml:space="preserve">5. Ответственность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целевым использованием Субсидии</w:t>
      </w:r>
    </w:p>
    <w:p w:rsidR="00A837CD" w:rsidRDefault="00A837CD" w:rsidP="00A837CD">
      <w:pPr>
        <w:jc w:val="both"/>
        <w:rPr>
          <w:rFonts w:ascii="Times New Roman" w:hAnsi="Times New Roman"/>
          <w:sz w:val="28"/>
          <w:szCs w:val="28"/>
        </w:rPr>
      </w:pPr>
    </w:p>
    <w:p w:rsidR="00A837CD" w:rsidRDefault="00A837CD" w:rsidP="00A837CD">
      <w:pPr>
        <w:jc w:val="both"/>
        <w:rPr>
          <w:rFonts w:ascii="Times New Roman" w:hAnsi="Times New Roman"/>
          <w:sz w:val="28"/>
          <w:szCs w:val="28"/>
        </w:rPr>
      </w:pPr>
      <w:r>
        <w:rPr>
          <w:rFonts w:ascii="Times New Roman" w:hAnsi="Times New Roman"/>
          <w:sz w:val="28"/>
          <w:szCs w:val="28"/>
        </w:rPr>
        <w:tab/>
        <w:t>5.1. Получатели субсидий отчитываются перед Администрацией ЗАТО г</w:t>
      </w:r>
      <w:proofErr w:type="gramStart"/>
      <w:r>
        <w:rPr>
          <w:rFonts w:ascii="Times New Roman" w:hAnsi="Times New Roman"/>
          <w:sz w:val="28"/>
          <w:szCs w:val="28"/>
        </w:rPr>
        <w:t>.Ж</w:t>
      </w:r>
      <w:proofErr w:type="gramEnd"/>
      <w:r>
        <w:rPr>
          <w:rFonts w:ascii="Times New Roman" w:hAnsi="Times New Roman"/>
          <w:sz w:val="28"/>
          <w:szCs w:val="28"/>
        </w:rPr>
        <w:t>елезногорск о целевом использовании предоставленных Субсидий и о результатах реализации проекта.</w:t>
      </w:r>
    </w:p>
    <w:p w:rsidR="00A837CD" w:rsidRDefault="00A837CD" w:rsidP="00A837CD">
      <w:pPr>
        <w:jc w:val="both"/>
        <w:rPr>
          <w:rFonts w:ascii="Times New Roman" w:hAnsi="Times New Roman"/>
          <w:sz w:val="28"/>
          <w:szCs w:val="28"/>
        </w:rPr>
      </w:pPr>
      <w:r>
        <w:rPr>
          <w:rFonts w:ascii="Times New Roman" w:hAnsi="Times New Roman"/>
          <w:sz w:val="28"/>
          <w:szCs w:val="28"/>
        </w:rPr>
        <w:tab/>
        <w:t>5.2. Отчет о целевом использовании Субсидии предоставляется в Администрацию ЗАТО г</w:t>
      </w:r>
      <w:proofErr w:type="gramStart"/>
      <w:r>
        <w:rPr>
          <w:rFonts w:ascii="Times New Roman" w:hAnsi="Times New Roman"/>
          <w:sz w:val="28"/>
          <w:szCs w:val="28"/>
        </w:rPr>
        <w:t>.Ж</w:t>
      </w:r>
      <w:proofErr w:type="gramEnd"/>
      <w:r>
        <w:rPr>
          <w:rFonts w:ascii="Times New Roman" w:hAnsi="Times New Roman"/>
          <w:sz w:val="28"/>
          <w:szCs w:val="28"/>
        </w:rPr>
        <w:t xml:space="preserve">елезногорск (в Управление городского хозяйства Администрации ЗАТО г.Железногорск) и включает информацию о реализации проекта и финансовый отчет. К отчету прилагаются документы, подтверждающие произведенные расходы. Отчет о целевом использовании Субсидии предоставляется не позднее десяти календарных дней со дня </w:t>
      </w:r>
      <w:r>
        <w:rPr>
          <w:rFonts w:ascii="Times New Roman" w:hAnsi="Times New Roman"/>
          <w:sz w:val="28"/>
          <w:szCs w:val="28"/>
        </w:rPr>
        <w:lastRenderedPageBreak/>
        <w:t>окончания срока реализации проекта, заявленного при проведении Конкурса, но не позднее даты, указанной в соглашении о предоставлении Субсидии.</w:t>
      </w:r>
    </w:p>
    <w:p w:rsidR="00A837CD" w:rsidRDefault="00A837CD" w:rsidP="00A837CD">
      <w:pPr>
        <w:jc w:val="both"/>
        <w:rPr>
          <w:rFonts w:ascii="Times New Roman" w:hAnsi="Times New Roman"/>
          <w:sz w:val="28"/>
          <w:szCs w:val="28"/>
        </w:rPr>
      </w:pPr>
      <w:r>
        <w:rPr>
          <w:rFonts w:ascii="Times New Roman" w:hAnsi="Times New Roman"/>
          <w:sz w:val="28"/>
          <w:szCs w:val="28"/>
        </w:rPr>
        <w:tab/>
        <w:t>5.3. Мониторинг реализации проектов и контроль за целевым использованием субсидий осуществляют Управление городского хозяйства, Управление градостроительства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w:t>
      </w:r>
    </w:p>
    <w:p w:rsidR="00A837CD" w:rsidRDefault="00A837CD" w:rsidP="00A837CD">
      <w:pPr>
        <w:jc w:val="both"/>
        <w:rPr>
          <w:rFonts w:ascii="Times New Roman" w:hAnsi="Times New Roman"/>
          <w:sz w:val="28"/>
          <w:szCs w:val="28"/>
        </w:rPr>
      </w:pPr>
      <w:r>
        <w:rPr>
          <w:rFonts w:ascii="Times New Roman" w:hAnsi="Times New Roman"/>
          <w:sz w:val="28"/>
          <w:szCs w:val="28"/>
        </w:rPr>
        <w:tab/>
        <w:t>5.4. По итогам реализации получателями Субсидий проектов, Управление городского хозяйства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 представляет Главе администрации ЗАТО г.Железногорск отчет о результатах и эффективности проектов не позднее 01 февраля 2015 года.</w:t>
      </w:r>
    </w:p>
    <w:p w:rsidR="00A837CD" w:rsidRDefault="00A837CD" w:rsidP="00A837CD">
      <w:pPr>
        <w:jc w:val="both"/>
        <w:rPr>
          <w:rFonts w:ascii="Times New Roman" w:hAnsi="Times New Roman"/>
          <w:sz w:val="28"/>
          <w:szCs w:val="28"/>
        </w:rPr>
      </w:pPr>
      <w:r>
        <w:rPr>
          <w:rFonts w:ascii="Times New Roman" w:hAnsi="Times New Roman"/>
          <w:sz w:val="28"/>
          <w:szCs w:val="28"/>
        </w:rPr>
        <w:tab/>
        <w:t>5.5. Ответственность за целевое использование Субсидии, а также за достоверность  представляемых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 отчетных данных возлагается на получателей Субсидий.</w:t>
      </w:r>
    </w:p>
    <w:p w:rsidR="00A837CD" w:rsidRDefault="00A837CD" w:rsidP="00A837CD">
      <w:pPr>
        <w:jc w:val="both"/>
        <w:rPr>
          <w:rFonts w:ascii="Times New Roman" w:hAnsi="Times New Roman"/>
          <w:sz w:val="28"/>
          <w:szCs w:val="28"/>
        </w:rPr>
      </w:pPr>
      <w:r>
        <w:rPr>
          <w:rFonts w:ascii="Times New Roman" w:hAnsi="Times New Roman"/>
          <w:sz w:val="28"/>
          <w:szCs w:val="28"/>
        </w:rPr>
        <w:tab/>
        <w:t xml:space="preserve">5.6. Неиспользуемые остатки Субсидии в случаях, предусмотренных в соглашении  о предоставлении Субсидии,  в рамках реализации проектов в текущем году, подлежат возврату в </w:t>
      </w:r>
      <w:proofErr w:type="gramStart"/>
      <w:r>
        <w:rPr>
          <w:rFonts w:ascii="Times New Roman" w:hAnsi="Times New Roman"/>
          <w:sz w:val="28"/>
          <w:szCs w:val="28"/>
        </w:rPr>
        <w:t>бюджет</w:t>
      </w:r>
      <w:proofErr w:type="gramEnd"/>
      <w:r>
        <w:rPr>
          <w:rFonts w:ascii="Times New Roman" w:hAnsi="Times New Roman"/>
          <w:sz w:val="28"/>
          <w:szCs w:val="28"/>
        </w:rPr>
        <w:t xml:space="preserve"> ЗАТО Железногорск в срок  до 20 декабря 2014 года.</w:t>
      </w:r>
    </w:p>
    <w:p w:rsidR="00A837CD" w:rsidRDefault="00A837CD" w:rsidP="00A837CD">
      <w:pPr>
        <w:ind w:firstLine="708"/>
        <w:jc w:val="both"/>
        <w:rPr>
          <w:rFonts w:ascii="Times New Roman" w:hAnsi="Times New Roman"/>
          <w:sz w:val="28"/>
          <w:szCs w:val="28"/>
        </w:rPr>
      </w:pPr>
      <w:r>
        <w:rPr>
          <w:rFonts w:ascii="Times New Roman" w:hAnsi="Times New Roman"/>
          <w:sz w:val="28"/>
          <w:szCs w:val="28"/>
        </w:rPr>
        <w:t>5.7.  Порядок возврата средств Субсидий в случае нарушения условий, установленных при их предоставлении.</w:t>
      </w:r>
    </w:p>
    <w:p w:rsidR="00A837CD" w:rsidRDefault="00A837CD" w:rsidP="00A837CD">
      <w:pPr>
        <w:ind w:firstLine="708"/>
        <w:jc w:val="both"/>
        <w:rPr>
          <w:rFonts w:ascii="Times New Roman" w:hAnsi="Times New Roman"/>
          <w:sz w:val="28"/>
          <w:szCs w:val="28"/>
        </w:rPr>
      </w:pPr>
      <w:r>
        <w:rPr>
          <w:rFonts w:ascii="Times New Roman" w:hAnsi="Times New Roman"/>
          <w:sz w:val="28"/>
          <w:szCs w:val="28"/>
        </w:rPr>
        <w:t>5.7.1. При выявлении факта нарушения условий, установленных при  их предоставлении, Глава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 на основании заключения Управления городского хозяйства Администрации ЗАТО г.Железногорск принимает решение о возврате субсидии на лицевой счет Администрации ЗАТО г.Железногорск, открытый в Управлении Федерального казначейства по Красноярскому краю.</w:t>
      </w:r>
    </w:p>
    <w:p w:rsidR="00A837CD" w:rsidRDefault="00A837CD" w:rsidP="00A837CD">
      <w:pPr>
        <w:ind w:firstLine="708"/>
        <w:jc w:val="both"/>
        <w:rPr>
          <w:rFonts w:ascii="Times New Roman" w:hAnsi="Times New Roman"/>
          <w:sz w:val="28"/>
          <w:szCs w:val="28"/>
        </w:rPr>
      </w:pPr>
      <w:r>
        <w:rPr>
          <w:rFonts w:ascii="Times New Roman" w:hAnsi="Times New Roman"/>
          <w:sz w:val="28"/>
          <w:szCs w:val="28"/>
        </w:rPr>
        <w:t>5.7.2. Решение о возврате Субсидии оформляется постановлением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w:t>
      </w:r>
    </w:p>
    <w:p w:rsidR="00A837CD" w:rsidRDefault="00A837CD" w:rsidP="00A837CD">
      <w:pPr>
        <w:ind w:firstLine="708"/>
        <w:jc w:val="both"/>
        <w:rPr>
          <w:rFonts w:ascii="Times New Roman" w:hAnsi="Times New Roman"/>
          <w:sz w:val="28"/>
          <w:szCs w:val="28"/>
        </w:rPr>
      </w:pPr>
      <w:r>
        <w:rPr>
          <w:rFonts w:ascii="Times New Roman" w:hAnsi="Times New Roman"/>
          <w:sz w:val="28"/>
          <w:szCs w:val="28"/>
        </w:rPr>
        <w:t>Управление городского хозяйства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 информирует получателя Субсидии о принятом решении в течение 3 (трех) рабочих дней с момента вступления указанного постановления в силу.</w:t>
      </w:r>
    </w:p>
    <w:p w:rsidR="00A837CD" w:rsidRDefault="00A837CD" w:rsidP="00A837CD">
      <w:pPr>
        <w:ind w:firstLine="708"/>
        <w:jc w:val="both"/>
        <w:rPr>
          <w:rFonts w:ascii="Times New Roman" w:hAnsi="Times New Roman"/>
          <w:sz w:val="28"/>
          <w:szCs w:val="28"/>
        </w:rPr>
      </w:pPr>
      <w:r>
        <w:rPr>
          <w:rFonts w:ascii="Times New Roman" w:hAnsi="Times New Roman"/>
          <w:sz w:val="28"/>
          <w:szCs w:val="28"/>
        </w:rPr>
        <w:t xml:space="preserve">5.7.3 Получатель Субсидии в течение 10 (десяти) дней с момента получения постановления о возврате Субсидии обязан произвести возврат в </w:t>
      </w:r>
      <w:proofErr w:type="gramStart"/>
      <w:r>
        <w:rPr>
          <w:rFonts w:ascii="Times New Roman" w:hAnsi="Times New Roman"/>
          <w:sz w:val="28"/>
          <w:szCs w:val="28"/>
        </w:rPr>
        <w:t>бюджет</w:t>
      </w:r>
      <w:proofErr w:type="gramEnd"/>
      <w:r>
        <w:rPr>
          <w:rFonts w:ascii="Times New Roman" w:hAnsi="Times New Roman"/>
          <w:sz w:val="28"/>
          <w:szCs w:val="28"/>
        </w:rPr>
        <w:t xml:space="preserve"> ЗАТО Железногорск ранее полученных сумм Субсидии, указанных в постановлении о возврате субсидии, в полном объеме.</w:t>
      </w:r>
    </w:p>
    <w:p w:rsidR="00A837CD" w:rsidRDefault="00A837CD" w:rsidP="00A837CD">
      <w:pPr>
        <w:ind w:firstLine="708"/>
        <w:jc w:val="both"/>
        <w:rPr>
          <w:rFonts w:ascii="Times New Roman" w:hAnsi="Times New Roman"/>
          <w:sz w:val="28"/>
          <w:szCs w:val="28"/>
        </w:rPr>
      </w:pPr>
      <w:r>
        <w:rPr>
          <w:rFonts w:ascii="Times New Roman" w:hAnsi="Times New Roman"/>
          <w:sz w:val="28"/>
          <w:szCs w:val="28"/>
        </w:rPr>
        <w:t xml:space="preserve">5.7.4. При отказе получателя Субсидии от возврата полученной субсидии в бюджет, взыскание производится в порядке, установленном действующим законодательством Российской Федерации.  </w:t>
      </w:r>
    </w:p>
    <w:p w:rsidR="00A837CD" w:rsidRDefault="00A837CD" w:rsidP="00A837CD">
      <w:pPr>
        <w:ind w:firstLine="708"/>
        <w:jc w:val="both"/>
        <w:rPr>
          <w:rFonts w:ascii="Times New Roman" w:hAnsi="Times New Roman"/>
          <w:sz w:val="28"/>
          <w:szCs w:val="28"/>
        </w:rPr>
      </w:pPr>
      <w:r>
        <w:rPr>
          <w:rFonts w:ascii="Times New Roman" w:hAnsi="Times New Roman"/>
          <w:sz w:val="28"/>
          <w:szCs w:val="28"/>
        </w:rPr>
        <w:t>5.7.5. Администрация ЗАТО г</w:t>
      </w:r>
      <w:proofErr w:type="gramStart"/>
      <w:r>
        <w:rPr>
          <w:rFonts w:ascii="Times New Roman" w:hAnsi="Times New Roman"/>
          <w:sz w:val="28"/>
          <w:szCs w:val="28"/>
        </w:rPr>
        <w:t>.Ж</w:t>
      </w:r>
      <w:proofErr w:type="gramEnd"/>
      <w:r>
        <w:rPr>
          <w:rFonts w:ascii="Times New Roman" w:hAnsi="Times New Roman"/>
          <w:sz w:val="28"/>
          <w:szCs w:val="28"/>
        </w:rPr>
        <w:t xml:space="preserve">елезногорск, предоставляющая Субсидии,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  </w:t>
      </w:r>
    </w:p>
    <w:p w:rsidR="00A837CD" w:rsidRDefault="00A837CD" w:rsidP="00A837CD">
      <w:pPr>
        <w:ind w:firstLine="708"/>
        <w:jc w:val="both"/>
        <w:rPr>
          <w:rFonts w:ascii="Times New Roman" w:hAnsi="Times New Roman"/>
          <w:sz w:val="28"/>
          <w:szCs w:val="28"/>
        </w:rPr>
      </w:pPr>
      <w:r>
        <w:rPr>
          <w:rFonts w:ascii="Times New Roman" w:hAnsi="Times New Roman"/>
          <w:sz w:val="28"/>
          <w:szCs w:val="28"/>
        </w:rPr>
        <w:t xml:space="preserve"> 5.8. Пункт 5.8 является заключительным пунктом настоящего Положения.</w:t>
      </w:r>
    </w:p>
    <w:p w:rsidR="00A837CD" w:rsidRDefault="00A837CD" w:rsidP="00A837CD">
      <w:pPr>
        <w:jc w:val="both"/>
        <w:rPr>
          <w:rFonts w:ascii="Times New Roman" w:hAnsi="Times New Roman"/>
          <w:sz w:val="28"/>
          <w:szCs w:val="28"/>
        </w:rPr>
      </w:pPr>
    </w:p>
    <w:p w:rsidR="00A837CD" w:rsidRDefault="00A837CD" w:rsidP="00A837CD">
      <w:pPr>
        <w:rPr>
          <w:rFonts w:ascii="Times New Roman" w:hAnsi="Times New Roman"/>
          <w:sz w:val="24"/>
          <w:szCs w:val="24"/>
        </w:rPr>
        <w:sectPr w:rsidR="00A837CD">
          <w:pgSz w:w="11906" w:h="16838"/>
          <w:pgMar w:top="1134" w:right="737" w:bottom="1021" w:left="1418" w:header="708" w:footer="708" w:gutter="0"/>
          <w:pgNumType w:start="1"/>
          <w:cols w:space="720"/>
        </w:sectPr>
      </w:pPr>
    </w:p>
    <w:p w:rsidR="00A837CD" w:rsidRDefault="00A837CD" w:rsidP="00A837CD">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Приложение №2</w:t>
      </w:r>
    </w:p>
    <w:p w:rsidR="00A837CD" w:rsidRDefault="00A837CD" w:rsidP="00A837C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к постановлению Администрации </w:t>
      </w:r>
    </w:p>
    <w:p w:rsidR="00A837CD" w:rsidRDefault="00A837CD" w:rsidP="00A837C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ЗАТО г</w:t>
      </w:r>
      <w:proofErr w:type="gramStart"/>
      <w:r>
        <w:rPr>
          <w:rFonts w:ascii="Times New Roman" w:hAnsi="Times New Roman"/>
          <w:sz w:val="24"/>
          <w:szCs w:val="24"/>
        </w:rPr>
        <w:t>.Ж</w:t>
      </w:r>
      <w:proofErr w:type="gramEnd"/>
      <w:r>
        <w:rPr>
          <w:rFonts w:ascii="Times New Roman" w:hAnsi="Times New Roman"/>
          <w:sz w:val="24"/>
          <w:szCs w:val="24"/>
        </w:rPr>
        <w:t>елезногорск</w:t>
      </w:r>
    </w:p>
    <w:p w:rsidR="00A837CD" w:rsidRDefault="00A837CD" w:rsidP="00A837C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от  </w:t>
      </w:r>
      <w:r>
        <w:rPr>
          <w:rFonts w:ascii="Times New Roman" w:hAnsi="Times New Roman"/>
          <w:sz w:val="24"/>
          <w:szCs w:val="24"/>
          <w:u w:val="single"/>
        </w:rPr>
        <w:t>06.05.2014</w:t>
      </w:r>
      <w:r>
        <w:rPr>
          <w:rFonts w:ascii="Times New Roman" w:hAnsi="Times New Roman"/>
          <w:sz w:val="24"/>
          <w:szCs w:val="24"/>
        </w:rPr>
        <w:t xml:space="preserve"> № </w:t>
      </w:r>
      <w:r>
        <w:rPr>
          <w:rFonts w:ascii="Times New Roman" w:hAnsi="Times New Roman"/>
          <w:sz w:val="24"/>
          <w:szCs w:val="24"/>
          <w:u w:val="single"/>
        </w:rPr>
        <w:t>887</w:t>
      </w:r>
    </w:p>
    <w:p w:rsidR="00A837CD" w:rsidRDefault="00A837CD" w:rsidP="00A837CD">
      <w:pPr>
        <w:rPr>
          <w:rFonts w:ascii="Times New Roman" w:hAnsi="Times New Roman"/>
          <w:b/>
          <w:sz w:val="28"/>
          <w:szCs w:val="28"/>
        </w:rPr>
      </w:pPr>
    </w:p>
    <w:p w:rsidR="00A837CD" w:rsidRDefault="00A837CD" w:rsidP="00A837CD">
      <w:pPr>
        <w:jc w:val="center"/>
        <w:rPr>
          <w:rFonts w:ascii="Times New Roman" w:hAnsi="Times New Roman"/>
          <w:b/>
          <w:sz w:val="28"/>
          <w:szCs w:val="28"/>
        </w:rPr>
      </w:pPr>
      <w:r>
        <w:rPr>
          <w:rFonts w:ascii="Times New Roman" w:hAnsi="Times New Roman"/>
          <w:b/>
          <w:sz w:val="28"/>
          <w:szCs w:val="28"/>
        </w:rPr>
        <w:t>ПОЛОЖЕНИЕ</w:t>
      </w:r>
    </w:p>
    <w:p w:rsidR="00A837CD" w:rsidRDefault="00A837CD" w:rsidP="00A837CD">
      <w:pPr>
        <w:jc w:val="center"/>
        <w:rPr>
          <w:rFonts w:ascii="Times New Roman" w:hAnsi="Times New Roman"/>
          <w:b/>
          <w:sz w:val="28"/>
          <w:szCs w:val="28"/>
        </w:rPr>
      </w:pPr>
      <w:r>
        <w:rPr>
          <w:rFonts w:ascii="Times New Roman" w:hAnsi="Times New Roman"/>
          <w:b/>
          <w:sz w:val="28"/>
          <w:szCs w:val="28"/>
        </w:rPr>
        <w:t xml:space="preserve">о Комиссии по организации и проведению конкурса «Жители – за чистоту и благоустройство» </w:t>
      </w:r>
    </w:p>
    <w:p w:rsidR="00A837CD" w:rsidRDefault="00A837CD" w:rsidP="00A837CD">
      <w:pPr>
        <w:jc w:val="center"/>
        <w:rPr>
          <w:rFonts w:ascii="Times New Roman" w:hAnsi="Times New Roman"/>
          <w:b/>
          <w:sz w:val="28"/>
          <w:szCs w:val="28"/>
        </w:rPr>
      </w:pPr>
    </w:p>
    <w:p w:rsidR="00A837CD" w:rsidRDefault="00A837CD" w:rsidP="00A837CD">
      <w:pPr>
        <w:pStyle w:val="ad"/>
        <w:numPr>
          <w:ilvl w:val="0"/>
          <w:numId w:val="3"/>
        </w:numPr>
        <w:jc w:val="center"/>
        <w:rPr>
          <w:rFonts w:ascii="Times New Roman" w:hAnsi="Times New Roman"/>
          <w:sz w:val="28"/>
          <w:szCs w:val="28"/>
        </w:rPr>
      </w:pPr>
      <w:r>
        <w:rPr>
          <w:rFonts w:ascii="Times New Roman" w:hAnsi="Times New Roman"/>
          <w:sz w:val="28"/>
          <w:szCs w:val="28"/>
        </w:rPr>
        <w:t>Общие положения</w:t>
      </w:r>
    </w:p>
    <w:p w:rsidR="00A837CD" w:rsidRDefault="00A837CD" w:rsidP="00A837CD">
      <w:pPr>
        <w:pStyle w:val="ad"/>
        <w:jc w:val="both"/>
        <w:rPr>
          <w:rFonts w:ascii="Times New Roman" w:hAnsi="Times New Roman"/>
          <w:sz w:val="28"/>
          <w:szCs w:val="28"/>
        </w:rPr>
      </w:pPr>
      <w:r>
        <w:rPr>
          <w:rFonts w:ascii="Times New Roman" w:hAnsi="Times New Roman"/>
          <w:sz w:val="28"/>
          <w:szCs w:val="28"/>
        </w:rPr>
        <w:tab/>
      </w: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1.1. Настоящее положение определяет цель создания, компетенцию и порядок деятельности коллегиального органа –  Комиссии по организации и проведению конкурса «Жители - за чистоту и благоустройство» (далее по тексту - Комиссия).</w:t>
      </w: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 xml:space="preserve">1.2. В своей деятельности Комиссия руководствуется Конституцией Российской Федерации, иными нормативными правовыми актами Российской Федерации, муниципальными правовыми </w:t>
      </w:r>
      <w:proofErr w:type="gramStart"/>
      <w:r>
        <w:rPr>
          <w:rFonts w:ascii="Times New Roman" w:hAnsi="Times New Roman"/>
          <w:sz w:val="28"/>
          <w:szCs w:val="28"/>
        </w:rPr>
        <w:t>актами</w:t>
      </w:r>
      <w:proofErr w:type="gramEnd"/>
      <w:r>
        <w:rPr>
          <w:rFonts w:ascii="Times New Roman" w:hAnsi="Times New Roman"/>
          <w:sz w:val="28"/>
          <w:szCs w:val="28"/>
        </w:rPr>
        <w:t xml:space="preserve"> ЗАТО Железногорск, а также  настоящим Положением.</w:t>
      </w:r>
    </w:p>
    <w:p w:rsidR="00A837CD" w:rsidRDefault="00A837CD" w:rsidP="00A837CD">
      <w:pPr>
        <w:pStyle w:val="ad"/>
        <w:jc w:val="both"/>
        <w:rPr>
          <w:rFonts w:ascii="Times New Roman" w:hAnsi="Times New Roman"/>
          <w:sz w:val="28"/>
          <w:szCs w:val="28"/>
        </w:rPr>
      </w:pPr>
    </w:p>
    <w:p w:rsidR="00A837CD" w:rsidRDefault="00A837CD" w:rsidP="00A837CD">
      <w:pPr>
        <w:pStyle w:val="ad"/>
        <w:numPr>
          <w:ilvl w:val="0"/>
          <w:numId w:val="3"/>
        </w:numPr>
        <w:jc w:val="center"/>
        <w:rPr>
          <w:rFonts w:ascii="Times New Roman" w:hAnsi="Times New Roman"/>
          <w:sz w:val="28"/>
          <w:szCs w:val="28"/>
        </w:rPr>
      </w:pPr>
      <w:r>
        <w:rPr>
          <w:rFonts w:ascii="Times New Roman" w:hAnsi="Times New Roman"/>
          <w:sz w:val="28"/>
          <w:szCs w:val="28"/>
        </w:rPr>
        <w:t>Функции и полномочия Комиссии</w:t>
      </w:r>
    </w:p>
    <w:p w:rsidR="00A837CD" w:rsidRDefault="00A837CD" w:rsidP="00A837CD">
      <w:pPr>
        <w:pStyle w:val="ad"/>
        <w:jc w:val="both"/>
        <w:rPr>
          <w:rFonts w:ascii="Times New Roman" w:hAnsi="Times New Roman"/>
          <w:sz w:val="28"/>
          <w:szCs w:val="28"/>
        </w:rPr>
      </w:pP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2.1. Основной функцией Комиссии является организация работы по проведению Конкурса «Жители – за чистоту и благоустройство» (дале</w:t>
      </w:r>
      <w:proofErr w:type="gramStart"/>
      <w:r>
        <w:rPr>
          <w:rFonts w:ascii="Times New Roman" w:hAnsi="Times New Roman"/>
          <w:sz w:val="28"/>
          <w:szCs w:val="28"/>
        </w:rPr>
        <w:t>е-</w:t>
      </w:r>
      <w:proofErr w:type="gramEnd"/>
      <w:r>
        <w:rPr>
          <w:rFonts w:ascii="Times New Roman" w:hAnsi="Times New Roman"/>
          <w:sz w:val="28"/>
          <w:szCs w:val="28"/>
        </w:rPr>
        <w:t xml:space="preserve"> Конкурс), выявлению победителей и подведение итогов  конкурса.</w:t>
      </w: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2.2. В полномочия Комиссии при осуществлении возложенных функций входят:</w:t>
      </w: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 рассмотрение на заседании Комиссии поданных на Конкурс заявок, определение победителей конкурса и принятие решения о предоставлении Субсидии;</w:t>
      </w: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 отказ в допуске заявки к участию в Конкурсе;</w:t>
      </w: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 xml:space="preserve">-уведомление участников Конкурса  о результатах Конкурса. </w:t>
      </w:r>
    </w:p>
    <w:p w:rsidR="00A837CD" w:rsidRDefault="00A837CD" w:rsidP="00A837CD">
      <w:pPr>
        <w:pStyle w:val="ad"/>
        <w:jc w:val="center"/>
        <w:rPr>
          <w:rFonts w:ascii="Times New Roman" w:hAnsi="Times New Roman"/>
          <w:sz w:val="28"/>
          <w:szCs w:val="28"/>
        </w:rPr>
      </w:pPr>
    </w:p>
    <w:p w:rsidR="00A837CD" w:rsidRDefault="00A837CD" w:rsidP="00A837CD">
      <w:pPr>
        <w:pStyle w:val="ad"/>
        <w:numPr>
          <w:ilvl w:val="0"/>
          <w:numId w:val="3"/>
        </w:numPr>
        <w:jc w:val="center"/>
        <w:rPr>
          <w:rFonts w:ascii="Times New Roman" w:hAnsi="Times New Roman"/>
          <w:sz w:val="28"/>
          <w:szCs w:val="28"/>
        </w:rPr>
      </w:pPr>
      <w:r>
        <w:rPr>
          <w:rFonts w:ascii="Times New Roman" w:hAnsi="Times New Roman"/>
          <w:sz w:val="28"/>
          <w:szCs w:val="28"/>
        </w:rPr>
        <w:t>Состав Комиссии</w:t>
      </w:r>
    </w:p>
    <w:p w:rsidR="00A837CD" w:rsidRDefault="00A837CD" w:rsidP="00A837CD">
      <w:pPr>
        <w:pStyle w:val="ad"/>
        <w:jc w:val="both"/>
        <w:rPr>
          <w:rFonts w:ascii="Times New Roman" w:hAnsi="Times New Roman"/>
          <w:sz w:val="28"/>
          <w:szCs w:val="28"/>
        </w:rPr>
      </w:pP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3.1. В состав Комиссии входят: председатель Комиссии, секретарь Комиссии, члены Комиссии.</w:t>
      </w: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3.2 Состав Комиссии утверждается постановлением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 xml:space="preserve">елезногорск. </w:t>
      </w:r>
    </w:p>
    <w:p w:rsidR="00A837CD" w:rsidRDefault="00A837CD" w:rsidP="00A837CD">
      <w:pPr>
        <w:pStyle w:val="ad"/>
        <w:jc w:val="center"/>
        <w:rPr>
          <w:rFonts w:ascii="Times New Roman" w:hAnsi="Times New Roman"/>
          <w:sz w:val="28"/>
          <w:szCs w:val="28"/>
        </w:rPr>
      </w:pPr>
    </w:p>
    <w:p w:rsidR="00A837CD" w:rsidRDefault="00A837CD" w:rsidP="00A837CD">
      <w:pPr>
        <w:pStyle w:val="ad"/>
        <w:numPr>
          <w:ilvl w:val="0"/>
          <w:numId w:val="3"/>
        </w:numPr>
        <w:jc w:val="center"/>
        <w:rPr>
          <w:rFonts w:ascii="Times New Roman" w:hAnsi="Times New Roman"/>
          <w:sz w:val="28"/>
          <w:szCs w:val="28"/>
        </w:rPr>
      </w:pPr>
      <w:r>
        <w:rPr>
          <w:rFonts w:ascii="Times New Roman" w:hAnsi="Times New Roman"/>
          <w:sz w:val="28"/>
          <w:szCs w:val="28"/>
        </w:rPr>
        <w:t>Организация деятельности Комиссии</w:t>
      </w:r>
    </w:p>
    <w:p w:rsidR="00A837CD" w:rsidRDefault="00A837CD" w:rsidP="00A837CD">
      <w:pPr>
        <w:pStyle w:val="ad"/>
        <w:jc w:val="both"/>
        <w:rPr>
          <w:rFonts w:ascii="Times New Roman" w:hAnsi="Times New Roman"/>
          <w:sz w:val="28"/>
          <w:szCs w:val="28"/>
        </w:rPr>
      </w:pP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 xml:space="preserve">4.1. Председатель Комиссии осуществляет общее руководство работой Комиссии, в том числе назначает заседание Комиссии, определяет время, </w:t>
      </w:r>
      <w:r>
        <w:rPr>
          <w:rFonts w:ascii="Times New Roman" w:hAnsi="Times New Roman"/>
          <w:sz w:val="28"/>
          <w:szCs w:val="28"/>
        </w:rPr>
        <w:lastRenderedPageBreak/>
        <w:t>дату его проведения, а также осуществляет иные полномочия в целях выполнения основных функций Комиссии.</w:t>
      </w: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4.2. Секретарь Комиссии осуществляет организационно-техническую работу Комиссии, в том числе:</w:t>
      </w: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 извещает членов Комиссии о времени, месте и дате проведения заседания Комиссии;</w:t>
      </w: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 ведет протокол заседания Комиссии;</w:t>
      </w: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 обеспечивает хранение протоколов Комиссии и иной документации;</w:t>
      </w: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 извещает участников  о результатах Конкурса;</w:t>
      </w: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 осуществляет иную работу, связанную с деятельностью Комиссии.</w:t>
      </w: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В случае отсутствия секретаря Комиссии председательствующий определяет одного из членов Комиссии для ведения протокола.</w:t>
      </w:r>
    </w:p>
    <w:p w:rsidR="00A837CD" w:rsidRDefault="00A837CD" w:rsidP="00A837CD">
      <w:pPr>
        <w:pStyle w:val="ad"/>
        <w:jc w:val="both"/>
        <w:rPr>
          <w:rFonts w:ascii="Times New Roman" w:hAnsi="Times New Roman"/>
          <w:sz w:val="28"/>
          <w:szCs w:val="28"/>
        </w:rPr>
      </w:pPr>
    </w:p>
    <w:p w:rsidR="00A837CD" w:rsidRDefault="00A837CD" w:rsidP="00A837CD">
      <w:pPr>
        <w:pStyle w:val="ad"/>
        <w:jc w:val="center"/>
        <w:rPr>
          <w:rFonts w:ascii="Times New Roman" w:hAnsi="Times New Roman"/>
          <w:sz w:val="28"/>
          <w:szCs w:val="28"/>
        </w:rPr>
      </w:pPr>
      <w:r>
        <w:rPr>
          <w:rFonts w:ascii="Times New Roman" w:hAnsi="Times New Roman"/>
          <w:sz w:val="28"/>
          <w:szCs w:val="28"/>
        </w:rPr>
        <w:t>5. Порядок работы Комиссии</w:t>
      </w:r>
    </w:p>
    <w:p w:rsidR="00A837CD" w:rsidRDefault="00A837CD" w:rsidP="00A837CD">
      <w:pPr>
        <w:pStyle w:val="ad"/>
        <w:jc w:val="both"/>
        <w:rPr>
          <w:rFonts w:ascii="Times New Roman" w:hAnsi="Times New Roman"/>
          <w:sz w:val="28"/>
          <w:szCs w:val="28"/>
        </w:rPr>
      </w:pP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5.1. Заседание Комиссии считается правомочным, если на заседании присутствует не менее двух третей членов Комиссии.</w:t>
      </w: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 xml:space="preserve">5.2.  Работу Комиссии возглавляет председатель, который открывает заседание, оглашает повестку дня. </w:t>
      </w: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 xml:space="preserve">5.3. Протокол заседания оформляется секретарем Комиссии не позднее 5 дней после заседания. Протокол подписывается присутствующими на заседании членами Комиссии. </w:t>
      </w: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5.4. Решение Комиссии принимается открытым голосованием, простым большинством от числа присутствующих членов Комиссии.</w:t>
      </w: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5.5. В случае равенства голосов решающим является голос председателя Комиссии.</w:t>
      </w: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 xml:space="preserve">5.6.  Решения, принимаемые Комиссией в пределах ее компетенции, являются обязательными для участников Конкурса. </w:t>
      </w:r>
    </w:p>
    <w:p w:rsidR="00A837CD" w:rsidRDefault="00A837CD" w:rsidP="00A837CD">
      <w:pPr>
        <w:pStyle w:val="ad"/>
        <w:jc w:val="both"/>
        <w:rPr>
          <w:rFonts w:ascii="Times New Roman" w:hAnsi="Times New Roman"/>
          <w:sz w:val="28"/>
          <w:szCs w:val="28"/>
        </w:rPr>
      </w:pPr>
      <w:r>
        <w:rPr>
          <w:rFonts w:ascii="Times New Roman" w:hAnsi="Times New Roman"/>
          <w:sz w:val="28"/>
          <w:szCs w:val="28"/>
        </w:rPr>
        <w:tab/>
        <w:t>5.7. Решение Комиссии оформляется протоколом, который  утверждается постановлением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w:t>
      </w:r>
    </w:p>
    <w:p w:rsidR="00A837CD" w:rsidRDefault="00A837CD" w:rsidP="00A837CD">
      <w:pPr>
        <w:pStyle w:val="ad"/>
        <w:ind w:firstLine="708"/>
        <w:jc w:val="both"/>
        <w:rPr>
          <w:rFonts w:ascii="Times New Roman" w:hAnsi="Times New Roman"/>
          <w:sz w:val="28"/>
          <w:szCs w:val="28"/>
        </w:rPr>
      </w:pPr>
      <w:r>
        <w:rPr>
          <w:rFonts w:ascii="Times New Roman" w:hAnsi="Times New Roman"/>
          <w:sz w:val="28"/>
          <w:szCs w:val="28"/>
        </w:rPr>
        <w:t>5.8. Пункт 5.8 является заключительным пунктом настоящего Положения.</w:t>
      </w:r>
    </w:p>
    <w:p w:rsidR="00A837CD" w:rsidRDefault="00A837CD" w:rsidP="00A837CD">
      <w:pPr>
        <w:pStyle w:val="ad"/>
        <w:jc w:val="both"/>
        <w:rPr>
          <w:rFonts w:ascii="Times New Roman" w:hAnsi="Times New Roman"/>
          <w:sz w:val="28"/>
          <w:szCs w:val="28"/>
        </w:rPr>
      </w:pPr>
    </w:p>
    <w:p w:rsidR="00A837CD" w:rsidRDefault="00A837CD" w:rsidP="00A837CD">
      <w:pPr>
        <w:rPr>
          <w:rFonts w:ascii="Times New Roman" w:hAnsi="Times New Roman"/>
          <w:sz w:val="28"/>
          <w:szCs w:val="28"/>
        </w:rPr>
        <w:sectPr w:rsidR="00A837CD">
          <w:pgSz w:w="11906" w:h="16838"/>
          <w:pgMar w:top="1134" w:right="850" w:bottom="1134" w:left="1701" w:header="708" w:footer="708" w:gutter="0"/>
          <w:pgNumType w:start="1"/>
          <w:cols w:space="720"/>
        </w:sectPr>
      </w:pPr>
    </w:p>
    <w:p w:rsidR="00A837CD" w:rsidRDefault="00A837CD" w:rsidP="00A837CD">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Приложение №3</w:t>
      </w:r>
    </w:p>
    <w:p w:rsidR="00A837CD" w:rsidRDefault="00A837CD" w:rsidP="00A837C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к постановлению Администрации </w:t>
      </w:r>
    </w:p>
    <w:p w:rsidR="00A837CD" w:rsidRDefault="00A837CD" w:rsidP="00A837C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ЗАТО г</w:t>
      </w:r>
      <w:proofErr w:type="gramStart"/>
      <w:r>
        <w:rPr>
          <w:rFonts w:ascii="Times New Roman" w:hAnsi="Times New Roman"/>
          <w:sz w:val="24"/>
          <w:szCs w:val="24"/>
        </w:rPr>
        <w:t>.Ж</w:t>
      </w:r>
      <w:proofErr w:type="gramEnd"/>
      <w:r>
        <w:rPr>
          <w:rFonts w:ascii="Times New Roman" w:hAnsi="Times New Roman"/>
          <w:sz w:val="24"/>
          <w:szCs w:val="24"/>
        </w:rPr>
        <w:t>елезногорск</w:t>
      </w:r>
    </w:p>
    <w:p w:rsidR="00A837CD" w:rsidRDefault="00A837CD" w:rsidP="00A837C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от  </w:t>
      </w:r>
      <w:r>
        <w:rPr>
          <w:rFonts w:ascii="Times New Roman" w:hAnsi="Times New Roman"/>
          <w:sz w:val="24"/>
          <w:szCs w:val="24"/>
          <w:u w:val="single"/>
        </w:rPr>
        <w:t>06.05.2014</w:t>
      </w:r>
      <w:r>
        <w:rPr>
          <w:rFonts w:ascii="Times New Roman" w:hAnsi="Times New Roman"/>
          <w:sz w:val="24"/>
          <w:szCs w:val="24"/>
        </w:rPr>
        <w:t xml:space="preserve"> № </w:t>
      </w:r>
      <w:r>
        <w:rPr>
          <w:rFonts w:ascii="Times New Roman" w:hAnsi="Times New Roman"/>
          <w:sz w:val="24"/>
          <w:szCs w:val="24"/>
          <w:u w:val="single"/>
        </w:rPr>
        <w:t>887</w:t>
      </w:r>
    </w:p>
    <w:p w:rsidR="00A837CD" w:rsidRDefault="00A837CD" w:rsidP="00A837CD">
      <w:pPr>
        <w:jc w:val="center"/>
        <w:rPr>
          <w:rFonts w:ascii="Times New Roman" w:hAnsi="Times New Roman"/>
          <w:b/>
          <w:sz w:val="28"/>
          <w:szCs w:val="28"/>
        </w:rPr>
      </w:pPr>
    </w:p>
    <w:p w:rsidR="00A837CD" w:rsidRDefault="00A837CD" w:rsidP="00A837CD">
      <w:pPr>
        <w:jc w:val="center"/>
        <w:rPr>
          <w:rFonts w:ascii="Times New Roman" w:hAnsi="Times New Roman"/>
          <w:b/>
          <w:sz w:val="28"/>
          <w:szCs w:val="28"/>
        </w:rPr>
      </w:pPr>
      <w:r>
        <w:rPr>
          <w:rFonts w:ascii="Times New Roman" w:hAnsi="Times New Roman"/>
          <w:b/>
          <w:sz w:val="28"/>
          <w:szCs w:val="28"/>
        </w:rPr>
        <w:t>СОСТАВ КОМИССИИ</w:t>
      </w:r>
    </w:p>
    <w:p w:rsidR="00A837CD" w:rsidRDefault="00A837CD" w:rsidP="00A837CD">
      <w:pPr>
        <w:jc w:val="center"/>
        <w:rPr>
          <w:rFonts w:ascii="Times New Roman" w:hAnsi="Times New Roman"/>
          <w:b/>
          <w:sz w:val="28"/>
          <w:szCs w:val="28"/>
        </w:rPr>
      </w:pPr>
      <w:r>
        <w:rPr>
          <w:rFonts w:ascii="Times New Roman" w:hAnsi="Times New Roman"/>
          <w:b/>
          <w:sz w:val="28"/>
          <w:szCs w:val="28"/>
        </w:rPr>
        <w:t xml:space="preserve">по организации и проведению   конкурса «Жители – за чистоту и благоустройство» </w:t>
      </w:r>
    </w:p>
    <w:p w:rsidR="00A837CD" w:rsidRDefault="00A837CD" w:rsidP="00A837CD">
      <w:pPr>
        <w:rPr>
          <w:rFonts w:ascii="Times New Roman" w:hAnsi="Times New Roman"/>
          <w:b/>
          <w:sz w:val="28"/>
          <w:szCs w:val="28"/>
        </w:rPr>
      </w:pPr>
    </w:p>
    <w:p w:rsidR="00A837CD" w:rsidRDefault="00A837CD" w:rsidP="00A837CD">
      <w:pPr>
        <w:ind w:left="2832" w:hanging="2832"/>
        <w:jc w:val="both"/>
        <w:rPr>
          <w:rFonts w:ascii="Times New Roman" w:hAnsi="Times New Roman"/>
          <w:sz w:val="28"/>
          <w:szCs w:val="28"/>
        </w:rPr>
      </w:pPr>
      <w:r>
        <w:rPr>
          <w:rFonts w:ascii="Times New Roman" w:hAnsi="Times New Roman"/>
          <w:sz w:val="28"/>
          <w:szCs w:val="28"/>
        </w:rPr>
        <w:t>Латушкин Ю.Г.</w:t>
      </w:r>
      <w:r>
        <w:rPr>
          <w:rFonts w:ascii="Times New Roman" w:hAnsi="Times New Roman"/>
          <w:sz w:val="28"/>
          <w:szCs w:val="28"/>
        </w:rPr>
        <w:tab/>
        <w:t xml:space="preserve"> -</w:t>
      </w:r>
      <w:r>
        <w:rPr>
          <w:rFonts w:ascii="Times New Roman" w:hAnsi="Times New Roman"/>
          <w:sz w:val="28"/>
          <w:szCs w:val="28"/>
        </w:rPr>
        <w:tab/>
        <w:t>заместитель Главы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 по жилищно-коммунальному хозяйству, председатель комиссии</w:t>
      </w:r>
    </w:p>
    <w:p w:rsidR="00A837CD" w:rsidRDefault="00A837CD" w:rsidP="00A837CD">
      <w:pPr>
        <w:jc w:val="both"/>
        <w:rPr>
          <w:rFonts w:ascii="Times New Roman" w:hAnsi="Times New Roman"/>
          <w:sz w:val="28"/>
          <w:szCs w:val="28"/>
        </w:rPr>
      </w:pPr>
    </w:p>
    <w:p w:rsidR="00A837CD" w:rsidRDefault="00A837CD" w:rsidP="00A837CD">
      <w:pPr>
        <w:rPr>
          <w:rFonts w:ascii="Times New Roman" w:hAnsi="Times New Roman"/>
          <w:sz w:val="28"/>
          <w:szCs w:val="28"/>
        </w:rPr>
      </w:pPr>
      <w:r>
        <w:rPr>
          <w:rFonts w:ascii="Times New Roman" w:hAnsi="Times New Roman"/>
          <w:sz w:val="28"/>
          <w:szCs w:val="28"/>
        </w:rPr>
        <w:t xml:space="preserve">Антоненко Л.М. </w:t>
      </w:r>
      <w:r>
        <w:rPr>
          <w:rFonts w:ascii="Times New Roman" w:hAnsi="Times New Roman"/>
          <w:sz w:val="28"/>
          <w:szCs w:val="28"/>
        </w:rPr>
        <w:tab/>
        <w:t xml:space="preserve"> -</w:t>
      </w:r>
      <w:r>
        <w:rPr>
          <w:rFonts w:ascii="Times New Roman" w:hAnsi="Times New Roman"/>
          <w:sz w:val="28"/>
          <w:szCs w:val="28"/>
        </w:rPr>
        <w:tab/>
        <w:t xml:space="preserve">руководитель Управления городского хозяйства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 xml:space="preserve">елезногорск, заместитель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председателя комиссии</w:t>
      </w:r>
    </w:p>
    <w:p w:rsidR="00A837CD" w:rsidRDefault="00A837CD" w:rsidP="00A837CD">
      <w:pPr>
        <w:rPr>
          <w:rFonts w:ascii="Times New Roman" w:hAnsi="Times New Roman"/>
          <w:sz w:val="28"/>
          <w:szCs w:val="28"/>
        </w:rPr>
      </w:pPr>
      <w:proofErr w:type="spellStart"/>
      <w:r>
        <w:rPr>
          <w:rFonts w:ascii="Times New Roman" w:hAnsi="Times New Roman"/>
          <w:sz w:val="28"/>
          <w:szCs w:val="28"/>
        </w:rPr>
        <w:t>Шахина</w:t>
      </w:r>
      <w:proofErr w:type="spellEnd"/>
      <w:r>
        <w:rPr>
          <w:rFonts w:ascii="Times New Roman" w:hAnsi="Times New Roman"/>
          <w:sz w:val="28"/>
          <w:szCs w:val="28"/>
        </w:rPr>
        <w:t xml:space="preserve"> И.А.</w:t>
      </w:r>
      <w:r>
        <w:rPr>
          <w:rFonts w:ascii="Times New Roman" w:hAnsi="Times New Roman"/>
          <w:sz w:val="28"/>
          <w:szCs w:val="28"/>
        </w:rPr>
        <w:tab/>
        <w:t>-</w:t>
      </w:r>
      <w:r>
        <w:rPr>
          <w:rFonts w:ascii="Times New Roman" w:hAnsi="Times New Roman"/>
          <w:sz w:val="28"/>
          <w:szCs w:val="28"/>
        </w:rPr>
        <w:tab/>
        <w:t>главный специалист технического отдела Управления</w:t>
      </w:r>
    </w:p>
    <w:p w:rsidR="00A837CD" w:rsidRDefault="00A837CD" w:rsidP="00A837CD">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городского хозяйства Администрации ЗАТО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г</w:t>
      </w:r>
      <w:proofErr w:type="gramStart"/>
      <w:r>
        <w:rPr>
          <w:rFonts w:ascii="Times New Roman" w:hAnsi="Times New Roman"/>
          <w:sz w:val="28"/>
          <w:szCs w:val="28"/>
        </w:rPr>
        <w:t>.Ж</w:t>
      </w:r>
      <w:proofErr w:type="gramEnd"/>
      <w:r>
        <w:rPr>
          <w:rFonts w:ascii="Times New Roman" w:hAnsi="Times New Roman"/>
          <w:sz w:val="28"/>
          <w:szCs w:val="28"/>
        </w:rPr>
        <w:t>елезногорск, секретарь комиссии</w:t>
      </w:r>
    </w:p>
    <w:p w:rsidR="00A837CD" w:rsidRDefault="00A837CD" w:rsidP="00A837CD">
      <w:pPr>
        <w:rPr>
          <w:rFonts w:ascii="Times New Roman" w:hAnsi="Times New Roman"/>
          <w:sz w:val="28"/>
          <w:szCs w:val="28"/>
        </w:rPr>
      </w:pPr>
      <w:r>
        <w:rPr>
          <w:rFonts w:ascii="Times New Roman" w:hAnsi="Times New Roman"/>
          <w:sz w:val="28"/>
          <w:szCs w:val="28"/>
        </w:rPr>
        <w:t>Члены комиссии:</w:t>
      </w:r>
    </w:p>
    <w:p w:rsidR="00A837CD" w:rsidRDefault="00A837CD" w:rsidP="00A837CD">
      <w:pPr>
        <w:rPr>
          <w:rFonts w:ascii="Times New Roman" w:hAnsi="Times New Roman"/>
          <w:sz w:val="28"/>
          <w:szCs w:val="28"/>
        </w:rPr>
      </w:pPr>
    </w:p>
    <w:p w:rsidR="00A837CD" w:rsidRDefault="00A837CD" w:rsidP="00A837CD">
      <w:pPr>
        <w:ind w:left="2835" w:hanging="2835"/>
        <w:rPr>
          <w:rFonts w:ascii="Times New Roman" w:hAnsi="Times New Roman"/>
          <w:sz w:val="28"/>
          <w:szCs w:val="28"/>
        </w:rPr>
      </w:pPr>
      <w:r>
        <w:rPr>
          <w:rFonts w:ascii="Times New Roman" w:hAnsi="Times New Roman"/>
          <w:sz w:val="28"/>
          <w:szCs w:val="28"/>
        </w:rPr>
        <w:t>Агафонова В.Н.</w:t>
      </w:r>
      <w:r>
        <w:rPr>
          <w:rFonts w:ascii="Times New Roman" w:hAnsi="Times New Roman"/>
          <w:sz w:val="28"/>
          <w:szCs w:val="28"/>
        </w:rPr>
        <w:tab/>
        <w:t>-</w:t>
      </w:r>
      <w:r>
        <w:rPr>
          <w:rFonts w:ascii="Times New Roman" w:hAnsi="Times New Roman"/>
          <w:sz w:val="28"/>
          <w:szCs w:val="28"/>
        </w:rPr>
        <w:tab/>
        <w:t>заведующий Отделом бухгалтерии – главный бухгалтер Отдела</w:t>
      </w:r>
    </w:p>
    <w:p w:rsidR="00A837CD" w:rsidRDefault="00A837CD" w:rsidP="00A837CD">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837CD" w:rsidRDefault="00A837CD" w:rsidP="00A837CD">
      <w:pPr>
        <w:rPr>
          <w:rFonts w:ascii="Times New Roman" w:hAnsi="Times New Roman"/>
          <w:sz w:val="28"/>
          <w:szCs w:val="28"/>
        </w:rPr>
      </w:pPr>
      <w:r>
        <w:rPr>
          <w:rFonts w:ascii="Times New Roman" w:hAnsi="Times New Roman"/>
          <w:sz w:val="28"/>
          <w:szCs w:val="28"/>
        </w:rPr>
        <w:t>Боганова А.В.</w:t>
      </w:r>
      <w:r>
        <w:rPr>
          <w:rFonts w:ascii="Times New Roman" w:hAnsi="Times New Roman"/>
          <w:sz w:val="28"/>
          <w:szCs w:val="28"/>
        </w:rPr>
        <w:tab/>
        <w:t>-</w:t>
      </w:r>
      <w:r>
        <w:rPr>
          <w:rFonts w:ascii="Times New Roman" w:hAnsi="Times New Roman"/>
          <w:sz w:val="28"/>
          <w:szCs w:val="28"/>
        </w:rPr>
        <w:tab/>
        <w:t xml:space="preserve">главный  специалист технического отдела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Управления городского хозяйства Администрации </w:t>
      </w:r>
    </w:p>
    <w:p w:rsidR="00A837CD" w:rsidRDefault="00A837CD" w:rsidP="00A837CD">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ЗАТО г</w:t>
      </w:r>
      <w:proofErr w:type="gramStart"/>
      <w:r>
        <w:rPr>
          <w:rFonts w:ascii="Times New Roman" w:hAnsi="Times New Roman"/>
          <w:sz w:val="28"/>
          <w:szCs w:val="28"/>
        </w:rPr>
        <w:t>.Ж</w:t>
      </w:r>
      <w:proofErr w:type="gramEnd"/>
      <w:r>
        <w:rPr>
          <w:rFonts w:ascii="Times New Roman" w:hAnsi="Times New Roman"/>
          <w:sz w:val="28"/>
          <w:szCs w:val="28"/>
        </w:rPr>
        <w:t xml:space="preserve">елезногорск </w:t>
      </w:r>
    </w:p>
    <w:p w:rsidR="00A837CD" w:rsidRDefault="00A837CD" w:rsidP="00A837CD">
      <w:pPr>
        <w:rPr>
          <w:rFonts w:ascii="Times New Roman" w:hAnsi="Times New Roman"/>
          <w:sz w:val="28"/>
          <w:szCs w:val="28"/>
        </w:rPr>
      </w:pPr>
      <w:r>
        <w:rPr>
          <w:rFonts w:ascii="Times New Roman" w:hAnsi="Times New Roman"/>
          <w:sz w:val="28"/>
          <w:szCs w:val="28"/>
        </w:rPr>
        <w:t>Дубинин С.П.</w:t>
      </w:r>
      <w:r>
        <w:rPr>
          <w:rFonts w:ascii="Times New Roman" w:hAnsi="Times New Roman"/>
          <w:sz w:val="28"/>
          <w:szCs w:val="28"/>
        </w:rPr>
        <w:tab/>
        <w:t>-</w:t>
      </w:r>
      <w:r>
        <w:rPr>
          <w:rFonts w:ascii="Times New Roman" w:hAnsi="Times New Roman"/>
          <w:sz w:val="28"/>
          <w:szCs w:val="28"/>
        </w:rPr>
        <w:tab/>
        <w:t>начальник отдела дежурного генплана и кадастра</w:t>
      </w:r>
    </w:p>
    <w:p w:rsidR="00A837CD" w:rsidRDefault="00A837CD" w:rsidP="00A837CD">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Управления градостроительства Администрации </w:t>
      </w:r>
    </w:p>
    <w:p w:rsidR="00A837CD" w:rsidRDefault="00A837CD" w:rsidP="00A837CD">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ЗАТО г</w:t>
      </w:r>
      <w:proofErr w:type="gramStart"/>
      <w:r>
        <w:rPr>
          <w:rFonts w:ascii="Times New Roman" w:hAnsi="Times New Roman"/>
          <w:sz w:val="28"/>
          <w:szCs w:val="28"/>
        </w:rPr>
        <w:t>.Ж</w:t>
      </w:r>
      <w:proofErr w:type="gramEnd"/>
      <w:r>
        <w:rPr>
          <w:rFonts w:ascii="Times New Roman" w:hAnsi="Times New Roman"/>
          <w:sz w:val="28"/>
          <w:szCs w:val="28"/>
        </w:rPr>
        <w:t>елезногорск</w:t>
      </w:r>
    </w:p>
    <w:p w:rsidR="00A837CD" w:rsidRDefault="00A837CD" w:rsidP="00A837CD">
      <w:pPr>
        <w:rPr>
          <w:rFonts w:ascii="Times New Roman" w:hAnsi="Times New Roman"/>
          <w:sz w:val="28"/>
          <w:szCs w:val="28"/>
        </w:rPr>
      </w:pPr>
      <w:proofErr w:type="spellStart"/>
      <w:r>
        <w:rPr>
          <w:rFonts w:ascii="Times New Roman" w:hAnsi="Times New Roman"/>
          <w:sz w:val="28"/>
          <w:szCs w:val="28"/>
        </w:rPr>
        <w:t>Каверзина</w:t>
      </w:r>
      <w:proofErr w:type="spellEnd"/>
      <w:r>
        <w:rPr>
          <w:rFonts w:ascii="Times New Roman" w:hAnsi="Times New Roman"/>
          <w:sz w:val="28"/>
          <w:szCs w:val="28"/>
        </w:rPr>
        <w:t xml:space="preserve"> С.В.</w:t>
      </w:r>
      <w:r>
        <w:rPr>
          <w:rFonts w:ascii="Times New Roman" w:hAnsi="Times New Roman"/>
          <w:sz w:val="28"/>
          <w:szCs w:val="28"/>
        </w:rPr>
        <w:tab/>
        <w:t>-</w:t>
      </w:r>
      <w:r>
        <w:rPr>
          <w:rFonts w:ascii="Times New Roman" w:hAnsi="Times New Roman"/>
          <w:sz w:val="28"/>
          <w:szCs w:val="28"/>
        </w:rPr>
        <w:tab/>
        <w:t xml:space="preserve">заместитель руководителя Управления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градостроительства Администрации ЗАТО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г</w:t>
      </w:r>
      <w:proofErr w:type="gramStart"/>
      <w:r>
        <w:rPr>
          <w:rFonts w:ascii="Times New Roman" w:hAnsi="Times New Roman"/>
          <w:sz w:val="28"/>
          <w:szCs w:val="28"/>
        </w:rPr>
        <w:t>.Ж</w:t>
      </w:r>
      <w:proofErr w:type="gramEnd"/>
      <w:r>
        <w:rPr>
          <w:rFonts w:ascii="Times New Roman" w:hAnsi="Times New Roman"/>
          <w:sz w:val="28"/>
          <w:szCs w:val="28"/>
        </w:rPr>
        <w:t>елезногорск</w:t>
      </w:r>
    </w:p>
    <w:p w:rsidR="00A837CD" w:rsidRDefault="00A837CD" w:rsidP="00A837CD">
      <w:pPr>
        <w:ind w:left="2832" w:hanging="2832"/>
        <w:rPr>
          <w:rFonts w:ascii="Times New Roman" w:hAnsi="Times New Roman"/>
          <w:sz w:val="28"/>
          <w:szCs w:val="28"/>
        </w:rPr>
      </w:pPr>
      <w:proofErr w:type="spellStart"/>
      <w:r>
        <w:rPr>
          <w:rFonts w:ascii="Times New Roman" w:hAnsi="Times New Roman"/>
          <w:sz w:val="28"/>
          <w:szCs w:val="28"/>
        </w:rPr>
        <w:t>Клапченко</w:t>
      </w:r>
      <w:proofErr w:type="spellEnd"/>
      <w:r>
        <w:rPr>
          <w:rFonts w:ascii="Times New Roman" w:hAnsi="Times New Roman"/>
          <w:sz w:val="28"/>
          <w:szCs w:val="28"/>
        </w:rPr>
        <w:t xml:space="preserve"> Т.Г.</w:t>
      </w:r>
      <w:r>
        <w:rPr>
          <w:rFonts w:ascii="Times New Roman" w:hAnsi="Times New Roman"/>
          <w:sz w:val="28"/>
          <w:szCs w:val="28"/>
        </w:rPr>
        <w:tab/>
        <w:t>-  начальник отдела санитарного надзора Межрегионального управления №51 ФМБА России (по согласованию)</w:t>
      </w:r>
    </w:p>
    <w:p w:rsidR="00A837CD" w:rsidRDefault="00A837CD" w:rsidP="00A837CD">
      <w:pPr>
        <w:ind w:left="2832" w:hanging="2781"/>
        <w:rPr>
          <w:rFonts w:ascii="Times New Roman" w:hAnsi="Times New Roman"/>
          <w:sz w:val="28"/>
          <w:szCs w:val="28"/>
        </w:rPr>
      </w:pPr>
      <w:r>
        <w:rPr>
          <w:rFonts w:ascii="Times New Roman" w:hAnsi="Times New Roman"/>
          <w:sz w:val="28"/>
          <w:szCs w:val="28"/>
        </w:rPr>
        <w:t>Лунёва Е.А.</w:t>
      </w:r>
      <w:r>
        <w:rPr>
          <w:rFonts w:ascii="Times New Roman" w:hAnsi="Times New Roman"/>
          <w:sz w:val="28"/>
          <w:szCs w:val="28"/>
        </w:rPr>
        <w:tab/>
        <w:t>-   начальник юридического отдела  Управления по правовой и кадровой          работе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 xml:space="preserve">елезногорск  </w:t>
      </w:r>
    </w:p>
    <w:p w:rsidR="00A837CD" w:rsidRDefault="00A837CD" w:rsidP="00A837CD">
      <w:pPr>
        <w:rPr>
          <w:rFonts w:ascii="Times New Roman" w:hAnsi="Times New Roman"/>
          <w:sz w:val="28"/>
          <w:szCs w:val="28"/>
        </w:rPr>
      </w:pPr>
    </w:p>
    <w:p w:rsidR="00A837CD" w:rsidRDefault="00A837CD" w:rsidP="00A837CD">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A837CD" w:rsidRDefault="00A837CD" w:rsidP="00A837CD">
      <w:pPr>
        <w:rPr>
          <w:rFonts w:ascii="Times New Roman" w:hAnsi="Times New Roman"/>
          <w:sz w:val="28"/>
          <w:szCs w:val="28"/>
        </w:rPr>
      </w:pPr>
    </w:p>
    <w:p w:rsidR="00A837CD" w:rsidRDefault="00A837CD" w:rsidP="00A837CD">
      <w:pPr>
        <w:rPr>
          <w:rFonts w:ascii="Times New Roman" w:hAnsi="Times New Roman"/>
          <w:sz w:val="24"/>
          <w:szCs w:val="24"/>
        </w:rPr>
      </w:pPr>
    </w:p>
    <w:p w:rsidR="00A837CD" w:rsidRDefault="00A837CD" w:rsidP="00A837CD">
      <w:pPr>
        <w:rPr>
          <w:rFonts w:ascii="Times New Roman" w:hAnsi="Times New Roman"/>
          <w:sz w:val="24"/>
          <w:szCs w:val="24"/>
        </w:rPr>
      </w:pPr>
    </w:p>
    <w:p w:rsidR="00A837CD" w:rsidRDefault="00A837CD" w:rsidP="00A837CD">
      <w:pPr>
        <w:rPr>
          <w:rFonts w:ascii="Times New Roman" w:hAnsi="Times New Roman"/>
          <w:sz w:val="24"/>
          <w:szCs w:val="24"/>
        </w:rPr>
      </w:pPr>
    </w:p>
    <w:p w:rsidR="00A837CD" w:rsidRDefault="00A837CD" w:rsidP="00A837CD">
      <w:pPr>
        <w:rPr>
          <w:rFonts w:ascii="Times New Roman" w:hAnsi="Times New Roman"/>
          <w:sz w:val="24"/>
          <w:szCs w:val="24"/>
        </w:rPr>
      </w:pPr>
    </w:p>
    <w:p w:rsidR="00A837CD" w:rsidRDefault="00A837CD" w:rsidP="00A837CD">
      <w:pPr>
        <w:rPr>
          <w:rFonts w:ascii="Times New Roman" w:hAnsi="Times New Roman"/>
          <w:sz w:val="24"/>
          <w:szCs w:val="24"/>
        </w:rPr>
      </w:pPr>
    </w:p>
    <w:p w:rsidR="00A837CD" w:rsidRDefault="00A837CD" w:rsidP="00A837CD">
      <w:pPr>
        <w:rPr>
          <w:rFonts w:ascii="Times New Roman" w:hAnsi="Times New Roman"/>
          <w:sz w:val="24"/>
          <w:szCs w:val="24"/>
        </w:rPr>
      </w:pPr>
    </w:p>
    <w:p w:rsidR="00A837CD" w:rsidRDefault="00A837CD" w:rsidP="00A837CD">
      <w:pPr>
        <w:rPr>
          <w:rFonts w:ascii="Times New Roman" w:hAnsi="Times New Roman"/>
          <w:sz w:val="24"/>
          <w:szCs w:val="24"/>
        </w:rPr>
      </w:pPr>
    </w:p>
    <w:p w:rsidR="00A837CD" w:rsidRDefault="00A837CD" w:rsidP="00A837C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Приложение №1</w:t>
      </w:r>
    </w:p>
    <w:p w:rsidR="00A837CD" w:rsidRDefault="00A837CD" w:rsidP="00A837C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к Положению о проведении</w:t>
      </w:r>
    </w:p>
    <w:p w:rsidR="00A837CD" w:rsidRDefault="00A837CD" w:rsidP="00A837CD">
      <w:pPr>
        <w:ind w:left="4956" w:firstLine="708"/>
        <w:rPr>
          <w:rFonts w:ascii="Times New Roman" w:hAnsi="Times New Roman"/>
          <w:sz w:val="24"/>
          <w:szCs w:val="24"/>
        </w:rPr>
      </w:pPr>
      <w:r>
        <w:rPr>
          <w:rFonts w:ascii="Times New Roman" w:hAnsi="Times New Roman"/>
          <w:sz w:val="24"/>
          <w:szCs w:val="24"/>
        </w:rPr>
        <w:t xml:space="preserve"> конкурса «Жители за чистоту и </w:t>
      </w:r>
    </w:p>
    <w:p w:rsidR="00A837CD" w:rsidRDefault="00A837CD" w:rsidP="00A837CD">
      <w:pPr>
        <w:ind w:left="4956" w:firstLine="708"/>
        <w:rPr>
          <w:rFonts w:ascii="Times New Roman" w:hAnsi="Times New Roman"/>
          <w:sz w:val="24"/>
          <w:szCs w:val="24"/>
        </w:rPr>
      </w:pPr>
      <w:r>
        <w:rPr>
          <w:rFonts w:ascii="Times New Roman" w:hAnsi="Times New Roman"/>
          <w:sz w:val="24"/>
          <w:szCs w:val="24"/>
        </w:rPr>
        <w:t>благоустройство»</w:t>
      </w:r>
    </w:p>
    <w:p w:rsidR="00A837CD" w:rsidRDefault="00A837CD" w:rsidP="00A837CD">
      <w:pPr>
        <w:rPr>
          <w:rFonts w:ascii="Times New Roman" w:hAnsi="Times New Roman"/>
          <w:b/>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7CD" w:rsidRDefault="00A837CD" w:rsidP="00A837CD">
      <w:pPr>
        <w:jc w:val="center"/>
        <w:rPr>
          <w:rFonts w:ascii="Times New Roman" w:hAnsi="Times New Roman"/>
          <w:b/>
          <w:sz w:val="28"/>
          <w:szCs w:val="28"/>
        </w:rPr>
      </w:pPr>
      <w:r>
        <w:rPr>
          <w:rFonts w:ascii="Times New Roman" w:hAnsi="Times New Roman"/>
          <w:b/>
          <w:sz w:val="28"/>
          <w:szCs w:val="28"/>
        </w:rPr>
        <w:t>КРИТЕРИИ ОЦЕНКИ УЧАСТНИКОВ КОНКУРСА</w:t>
      </w:r>
    </w:p>
    <w:p w:rsidR="00A837CD" w:rsidRDefault="00A837CD" w:rsidP="00A837CD">
      <w:pPr>
        <w:jc w:val="center"/>
        <w:rPr>
          <w:rFonts w:ascii="Times New Roman" w:hAnsi="Times New Roman"/>
          <w:b/>
          <w:sz w:val="28"/>
          <w:szCs w:val="28"/>
        </w:rPr>
      </w:pPr>
      <w:r>
        <w:rPr>
          <w:rFonts w:ascii="Times New Roman" w:hAnsi="Times New Roman"/>
          <w:b/>
          <w:sz w:val="28"/>
          <w:szCs w:val="28"/>
        </w:rPr>
        <w:t>«Жители – за чистоту и благоустройство» по номинациям «Лучший сад», «Лучший гараж»</w:t>
      </w:r>
    </w:p>
    <w:p w:rsidR="00A837CD" w:rsidRDefault="00A837CD" w:rsidP="00A837CD">
      <w:pPr>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840"/>
        <w:gridCol w:w="3191"/>
      </w:tblGrid>
      <w:tr w:rsidR="00A837CD" w:rsidTr="00A837CD">
        <w:tc>
          <w:tcPr>
            <w:tcW w:w="540"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w:t>
            </w:r>
          </w:p>
          <w:p w:rsidR="00A837CD" w:rsidRDefault="00A837CD">
            <w:pPr>
              <w:rPr>
                <w:rFonts w:ascii="Times New Roman" w:hAnsi="Times New Roman"/>
                <w:sz w:val="24"/>
                <w:szCs w:val="24"/>
              </w:rPr>
            </w:pPr>
            <w:r>
              <w:rPr>
                <w:rFonts w:ascii="Times New Roman" w:hAnsi="Times New Roman"/>
                <w:sz w:val="24"/>
                <w:szCs w:val="24"/>
              </w:rPr>
              <w:t>п/п</w:t>
            </w:r>
          </w:p>
        </w:tc>
        <w:tc>
          <w:tcPr>
            <w:tcW w:w="5840"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Наименование критерия</w:t>
            </w:r>
          </w:p>
        </w:tc>
        <w:tc>
          <w:tcPr>
            <w:tcW w:w="3191"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Максимальное количество баллов</w:t>
            </w:r>
          </w:p>
        </w:tc>
      </w:tr>
      <w:tr w:rsidR="00A837CD" w:rsidTr="00A837CD">
        <w:tc>
          <w:tcPr>
            <w:tcW w:w="540"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1.</w:t>
            </w:r>
          </w:p>
        </w:tc>
        <w:tc>
          <w:tcPr>
            <w:tcW w:w="5840"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 xml:space="preserve">Отсутствие задолженности по налогам, сборам и иным платежам в бюджеты всех уровней </w:t>
            </w:r>
          </w:p>
        </w:tc>
        <w:tc>
          <w:tcPr>
            <w:tcW w:w="3191"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отсутствует – 5 баллов;</w:t>
            </w:r>
          </w:p>
          <w:p w:rsidR="00A837CD" w:rsidRDefault="00A837CD">
            <w:pPr>
              <w:rPr>
                <w:rFonts w:ascii="Times New Roman" w:hAnsi="Times New Roman"/>
                <w:sz w:val="24"/>
                <w:szCs w:val="24"/>
              </w:rPr>
            </w:pPr>
            <w:r>
              <w:rPr>
                <w:rFonts w:ascii="Times New Roman" w:hAnsi="Times New Roman"/>
                <w:sz w:val="24"/>
                <w:szCs w:val="24"/>
              </w:rPr>
              <w:t>имеется – 0 баллов;</w:t>
            </w:r>
          </w:p>
        </w:tc>
      </w:tr>
      <w:tr w:rsidR="00A837CD" w:rsidTr="00A837CD">
        <w:tc>
          <w:tcPr>
            <w:tcW w:w="540"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2.</w:t>
            </w:r>
          </w:p>
        </w:tc>
        <w:tc>
          <w:tcPr>
            <w:tcW w:w="5840"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proofErr w:type="gramStart"/>
            <w:r>
              <w:rPr>
                <w:rFonts w:ascii="Times New Roman" w:hAnsi="Times New Roman"/>
                <w:sz w:val="24"/>
                <w:szCs w:val="24"/>
              </w:rPr>
              <w:t xml:space="preserve">Отсутствие несанкционированных свалок ТБО на территориях, закрепленных за с/т и г/к, а также на прилегающих территориях по периметру отведенной территории в радиусе 10м  </w:t>
            </w:r>
            <w:proofErr w:type="gramEnd"/>
          </w:p>
        </w:tc>
        <w:tc>
          <w:tcPr>
            <w:tcW w:w="3191"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отсутствуют – 5 баллов;</w:t>
            </w:r>
          </w:p>
          <w:p w:rsidR="00A837CD" w:rsidRDefault="00A837CD">
            <w:pPr>
              <w:rPr>
                <w:rFonts w:ascii="Times New Roman" w:hAnsi="Times New Roman"/>
                <w:sz w:val="24"/>
                <w:szCs w:val="24"/>
              </w:rPr>
            </w:pPr>
            <w:r>
              <w:rPr>
                <w:rFonts w:ascii="Times New Roman" w:hAnsi="Times New Roman"/>
                <w:sz w:val="24"/>
                <w:szCs w:val="24"/>
              </w:rPr>
              <w:t>имеются – 0 баллов;</w:t>
            </w:r>
          </w:p>
        </w:tc>
      </w:tr>
      <w:tr w:rsidR="00A837CD" w:rsidTr="00A837CD">
        <w:tc>
          <w:tcPr>
            <w:tcW w:w="540"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3.</w:t>
            </w:r>
          </w:p>
        </w:tc>
        <w:tc>
          <w:tcPr>
            <w:tcW w:w="5840"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Наличие организованных площадок для сбора ТБО</w:t>
            </w:r>
          </w:p>
        </w:tc>
        <w:tc>
          <w:tcPr>
            <w:tcW w:w="3191"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отсутствуют  - 0 баллов;</w:t>
            </w:r>
          </w:p>
          <w:p w:rsidR="00A837CD" w:rsidRDefault="00A837CD">
            <w:pPr>
              <w:rPr>
                <w:rFonts w:ascii="Times New Roman" w:hAnsi="Times New Roman"/>
                <w:sz w:val="24"/>
                <w:szCs w:val="24"/>
              </w:rPr>
            </w:pPr>
            <w:r>
              <w:rPr>
                <w:rFonts w:ascii="Times New Roman" w:hAnsi="Times New Roman"/>
                <w:sz w:val="24"/>
                <w:szCs w:val="24"/>
              </w:rPr>
              <w:t>имеются – 5 баллов</w:t>
            </w:r>
          </w:p>
        </w:tc>
      </w:tr>
      <w:tr w:rsidR="00A837CD" w:rsidTr="00A837CD">
        <w:tc>
          <w:tcPr>
            <w:tcW w:w="540"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4.</w:t>
            </w:r>
          </w:p>
        </w:tc>
        <w:tc>
          <w:tcPr>
            <w:tcW w:w="5840"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Наличие контейнеров для сбора ТБО</w:t>
            </w:r>
          </w:p>
        </w:tc>
        <w:tc>
          <w:tcPr>
            <w:tcW w:w="3191"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отсутствуют  - 0 баллов;</w:t>
            </w:r>
          </w:p>
          <w:p w:rsidR="00A837CD" w:rsidRDefault="00A837CD">
            <w:pPr>
              <w:rPr>
                <w:rFonts w:ascii="Times New Roman" w:hAnsi="Times New Roman"/>
                <w:sz w:val="24"/>
                <w:szCs w:val="24"/>
              </w:rPr>
            </w:pPr>
            <w:r>
              <w:rPr>
                <w:rFonts w:ascii="Times New Roman" w:hAnsi="Times New Roman"/>
                <w:sz w:val="24"/>
                <w:szCs w:val="24"/>
              </w:rPr>
              <w:t>имеются – 5 баллов</w:t>
            </w:r>
          </w:p>
        </w:tc>
      </w:tr>
      <w:tr w:rsidR="00A837CD" w:rsidTr="00A837CD">
        <w:trPr>
          <w:trHeight w:val="600"/>
        </w:trPr>
        <w:tc>
          <w:tcPr>
            <w:tcW w:w="540" w:type="dxa"/>
            <w:tcBorders>
              <w:top w:val="single" w:sz="4" w:space="0" w:color="000000"/>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5.</w:t>
            </w:r>
          </w:p>
        </w:tc>
        <w:tc>
          <w:tcPr>
            <w:tcW w:w="5840" w:type="dxa"/>
            <w:tcBorders>
              <w:top w:val="single" w:sz="4" w:space="0" w:color="000000"/>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 xml:space="preserve">Наличие договора на вывоз ТБО </w:t>
            </w:r>
          </w:p>
        </w:tc>
        <w:tc>
          <w:tcPr>
            <w:tcW w:w="3191" w:type="dxa"/>
            <w:tcBorders>
              <w:top w:val="single" w:sz="4" w:space="0" w:color="000000"/>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отсутствует  - 0 баллов;</w:t>
            </w:r>
          </w:p>
          <w:p w:rsidR="00A837CD" w:rsidRDefault="00A837CD">
            <w:pPr>
              <w:rPr>
                <w:rFonts w:ascii="Times New Roman" w:hAnsi="Times New Roman"/>
                <w:sz w:val="24"/>
                <w:szCs w:val="24"/>
              </w:rPr>
            </w:pPr>
            <w:r>
              <w:rPr>
                <w:rFonts w:ascii="Times New Roman" w:hAnsi="Times New Roman"/>
                <w:sz w:val="24"/>
                <w:szCs w:val="24"/>
              </w:rPr>
              <w:t>имеется – 5 баллов;</w:t>
            </w:r>
          </w:p>
        </w:tc>
      </w:tr>
      <w:tr w:rsidR="00A837CD" w:rsidTr="00A837CD">
        <w:trPr>
          <w:trHeight w:val="585"/>
        </w:trPr>
        <w:tc>
          <w:tcPr>
            <w:tcW w:w="540"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6.</w:t>
            </w:r>
          </w:p>
        </w:tc>
        <w:tc>
          <w:tcPr>
            <w:tcW w:w="5840"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Наличие оформленной наружной  информации (схема проездов)</w:t>
            </w:r>
          </w:p>
        </w:tc>
        <w:tc>
          <w:tcPr>
            <w:tcW w:w="3191"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отсутствует  - 0 баллов;</w:t>
            </w:r>
          </w:p>
          <w:p w:rsidR="00A837CD" w:rsidRDefault="00A837CD">
            <w:pPr>
              <w:rPr>
                <w:rFonts w:ascii="Times New Roman" w:hAnsi="Times New Roman"/>
                <w:sz w:val="24"/>
                <w:szCs w:val="24"/>
              </w:rPr>
            </w:pPr>
            <w:r>
              <w:rPr>
                <w:rFonts w:ascii="Times New Roman" w:hAnsi="Times New Roman"/>
                <w:sz w:val="24"/>
                <w:szCs w:val="24"/>
              </w:rPr>
              <w:t>имеется – 5 баллов;</w:t>
            </w:r>
          </w:p>
        </w:tc>
      </w:tr>
      <w:tr w:rsidR="00A837CD" w:rsidTr="00A837CD">
        <w:trPr>
          <w:trHeight w:val="513"/>
        </w:trPr>
        <w:tc>
          <w:tcPr>
            <w:tcW w:w="540"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7.</w:t>
            </w:r>
          </w:p>
        </w:tc>
        <w:tc>
          <w:tcPr>
            <w:tcW w:w="5840"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Соответствие представленного проекта природоохранной тематике, его необходимость</w:t>
            </w:r>
          </w:p>
        </w:tc>
        <w:tc>
          <w:tcPr>
            <w:tcW w:w="3191"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отсутствует  - 0 баллов;</w:t>
            </w:r>
          </w:p>
          <w:p w:rsidR="00A837CD" w:rsidRDefault="00A837CD">
            <w:pPr>
              <w:rPr>
                <w:rFonts w:ascii="Times New Roman" w:hAnsi="Times New Roman"/>
                <w:sz w:val="24"/>
                <w:szCs w:val="24"/>
              </w:rPr>
            </w:pPr>
            <w:r>
              <w:rPr>
                <w:rFonts w:ascii="Times New Roman" w:hAnsi="Times New Roman"/>
                <w:sz w:val="24"/>
                <w:szCs w:val="24"/>
              </w:rPr>
              <w:t>имеется – 5 баллов;</w:t>
            </w:r>
          </w:p>
        </w:tc>
      </w:tr>
      <w:tr w:rsidR="00A837CD" w:rsidTr="00A837CD">
        <w:trPr>
          <w:trHeight w:val="164"/>
        </w:trPr>
        <w:tc>
          <w:tcPr>
            <w:tcW w:w="540"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8.</w:t>
            </w:r>
          </w:p>
        </w:tc>
        <w:tc>
          <w:tcPr>
            <w:tcW w:w="5840"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proofErr w:type="spellStart"/>
            <w:r>
              <w:rPr>
                <w:rFonts w:ascii="Times New Roman" w:hAnsi="Times New Roman"/>
                <w:sz w:val="24"/>
                <w:szCs w:val="24"/>
              </w:rPr>
              <w:t>Востребованность</w:t>
            </w:r>
            <w:proofErr w:type="spellEnd"/>
            <w:r>
              <w:rPr>
                <w:rFonts w:ascii="Times New Roman" w:hAnsi="Times New Roman"/>
                <w:sz w:val="24"/>
                <w:szCs w:val="24"/>
              </w:rPr>
              <w:t xml:space="preserve"> и реалистичность проекта, конкретный и значимый результат</w:t>
            </w:r>
          </w:p>
        </w:tc>
        <w:tc>
          <w:tcPr>
            <w:tcW w:w="3191"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отсутствует  - 0 баллов;</w:t>
            </w:r>
          </w:p>
          <w:p w:rsidR="00A837CD" w:rsidRDefault="00A837CD">
            <w:pPr>
              <w:rPr>
                <w:rFonts w:ascii="Times New Roman" w:hAnsi="Times New Roman"/>
                <w:sz w:val="24"/>
                <w:szCs w:val="24"/>
              </w:rPr>
            </w:pPr>
            <w:r>
              <w:rPr>
                <w:rFonts w:ascii="Times New Roman" w:hAnsi="Times New Roman"/>
                <w:sz w:val="24"/>
                <w:szCs w:val="24"/>
              </w:rPr>
              <w:t>имеется – 5 баллов;</w:t>
            </w:r>
          </w:p>
        </w:tc>
      </w:tr>
      <w:tr w:rsidR="00A837CD" w:rsidTr="00A837CD">
        <w:trPr>
          <w:trHeight w:val="153"/>
        </w:trPr>
        <w:tc>
          <w:tcPr>
            <w:tcW w:w="540"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9.</w:t>
            </w:r>
          </w:p>
        </w:tc>
        <w:tc>
          <w:tcPr>
            <w:tcW w:w="5840"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Соотношение затрат и результатов проекта</w:t>
            </w:r>
          </w:p>
        </w:tc>
        <w:tc>
          <w:tcPr>
            <w:tcW w:w="3191"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отсутствует  - 0 баллов;</w:t>
            </w:r>
          </w:p>
          <w:p w:rsidR="00A837CD" w:rsidRDefault="00A837CD">
            <w:pPr>
              <w:rPr>
                <w:rFonts w:ascii="Times New Roman" w:hAnsi="Times New Roman"/>
                <w:sz w:val="24"/>
                <w:szCs w:val="24"/>
              </w:rPr>
            </w:pPr>
            <w:r>
              <w:rPr>
                <w:rFonts w:ascii="Times New Roman" w:hAnsi="Times New Roman"/>
                <w:sz w:val="24"/>
                <w:szCs w:val="24"/>
              </w:rPr>
              <w:t>имеется – 5 баллов;</w:t>
            </w:r>
          </w:p>
        </w:tc>
      </w:tr>
      <w:tr w:rsidR="00A837CD" w:rsidTr="00A837CD">
        <w:trPr>
          <w:trHeight w:val="112"/>
        </w:trPr>
        <w:tc>
          <w:tcPr>
            <w:tcW w:w="540" w:type="dxa"/>
            <w:tcBorders>
              <w:top w:val="single" w:sz="4" w:space="0" w:color="auto"/>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10.</w:t>
            </w:r>
          </w:p>
        </w:tc>
        <w:tc>
          <w:tcPr>
            <w:tcW w:w="5840" w:type="dxa"/>
            <w:tcBorders>
              <w:top w:val="single" w:sz="4" w:space="0" w:color="auto"/>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Долговременный эффект от реализации проекта</w:t>
            </w:r>
          </w:p>
        </w:tc>
        <w:tc>
          <w:tcPr>
            <w:tcW w:w="3191" w:type="dxa"/>
            <w:tcBorders>
              <w:top w:val="single" w:sz="4" w:space="0" w:color="auto"/>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отсутствует  - 0 баллов;</w:t>
            </w:r>
          </w:p>
          <w:p w:rsidR="00A837CD" w:rsidRDefault="00A837CD">
            <w:pPr>
              <w:rPr>
                <w:rFonts w:ascii="Times New Roman" w:hAnsi="Times New Roman"/>
                <w:sz w:val="24"/>
                <w:szCs w:val="24"/>
              </w:rPr>
            </w:pPr>
            <w:r>
              <w:rPr>
                <w:rFonts w:ascii="Times New Roman" w:hAnsi="Times New Roman"/>
                <w:sz w:val="24"/>
                <w:szCs w:val="24"/>
              </w:rPr>
              <w:t>имеется – 5 баллов;</w:t>
            </w:r>
          </w:p>
        </w:tc>
      </w:tr>
    </w:tbl>
    <w:p w:rsidR="00A837CD" w:rsidRDefault="00A837CD" w:rsidP="00A837CD">
      <w:pPr>
        <w:jc w:val="center"/>
        <w:rPr>
          <w:rFonts w:ascii="Times New Roman" w:hAnsi="Times New Roman"/>
          <w:b/>
          <w:sz w:val="28"/>
          <w:szCs w:val="28"/>
        </w:rPr>
      </w:pPr>
    </w:p>
    <w:p w:rsidR="00A837CD" w:rsidRDefault="00A837CD" w:rsidP="00A837CD">
      <w:pPr>
        <w:jc w:val="center"/>
        <w:rPr>
          <w:rFonts w:ascii="Times New Roman" w:hAnsi="Times New Roman"/>
          <w:b/>
          <w:sz w:val="28"/>
          <w:szCs w:val="28"/>
        </w:rPr>
      </w:pPr>
      <w:r>
        <w:rPr>
          <w:rFonts w:ascii="Times New Roman" w:hAnsi="Times New Roman"/>
          <w:b/>
          <w:sz w:val="28"/>
          <w:szCs w:val="28"/>
        </w:rPr>
        <w:t>КРИТЕРИИ ОЦЕНКИ УЧАСТНИКОВ КОНКУРСА</w:t>
      </w:r>
    </w:p>
    <w:p w:rsidR="00A837CD" w:rsidRDefault="00A837CD" w:rsidP="00A837CD">
      <w:pPr>
        <w:jc w:val="center"/>
        <w:rPr>
          <w:rFonts w:ascii="Times New Roman" w:hAnsi="Times New Roman"/>
          <w:b/>
          <w:sz w:val="28"/>
          <w:szCs w:val="28"/>
        </w:rPr>
      </w:pPr>
      <w:r>
        <w:rPr>
          <w:rFonts w:ascii="Times New Roman" w:hAnsi="Times New Roman"/>
          <w:b/>
          <w:sz w:val="28"/>
          <w:szCs w:val="28"/>
        </w:rPr>
        <w:t>«Жители – за чистоту и благоустройство» по номинации «Лучший двор»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840"/>
        <w:gridCol w:w="3191"/>
      </w:tblGrid>
      <w:tr w:rsidR="00A837CD" w:rsidTr="00A837CD">
        <w:tc>
          <w:tcPr>
            <w:tcW w:w="540"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w:t>
            </w:r>
          </w:p>
          <w:p w:rsidR="00A837CD" w:rsidRDefault="00A837CD">
            <w:pPr>
              <w:rPr>
                <w:rFonts w:ascii="Times New Roman" w:hAnsi="Times New Roman"/>
                <w:sz w:val="24"/>
                <w:szCs w:val="24"/>
              </w:rPr>
            </w:pPr>
            <w:r>
              <w:rPr>
                <w:rFonts w:ascii="Times New Roman" w:hAnsi="Times New Roman"/>
                <w:sz w:val="24"/>
                <w:szCs w:val="24"/>
              </w:rPr>
              <w:t>п/п</w:t>
            </w:r>
          </w:p>
        </w:tc>
        <w:tc>
          <w:tcPr>
            <w:tcW w:w="5840"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Наименование критерия</w:t>
            </w:r>
          </w:p>
        </w:tc>
        <w:tc>
          <w:tcPr>
            <w:tcW w:w="3191"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Максимальное количество баллов</w:t>
            </w:r>
          </w:p>
        </w:tc>
      </w:tr>
      <w:tr w:rsidR="00A837CD" w:rsidTr="00A837CD">
        <w:tc>
          <w:tcPr>
            <w:tcW w:w="540"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1.</w:t>
            </w:r>
          </w:p>
        </w:tc>
        <w:tc>
          <w:tcPr>
            <w:tcW w:w="5840"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 xml:space="preserve">Отсутствие задолженности по налогам, сборам и иным платежам в бюджеты всех уровней </w:t>
            </w:r>
          </w:p>
        </w:tc>
        <w:tc>
          <w:tcPr>
            <w:tcW w:w="3191"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отсутствует – 5 баллов;</w:t>
            </w:r>
          </w:p>
          <w:p w:rsidR="00A837CD" w:rsidRDefault="00A837CD">
            <w:pPr>
              <w:rPr>
                <w:rFonts w:ascii="Times New Roman" w:hAnsi="Times New Roman"/>
                <w:sz w:val="24"/>
                <w:szCs w:val="24"/>
              </w:rPr>
            </w:pPr>
            <w:r>
              <w:rPr>
                <w:rFonts w:ascii="Times New Roman" w:hAnsi="Times New Roman"/>
                <w:sz w:val="24"/>
                <w:szCs w:val="24"/>
              </w:rPr>
              <w:t>имеется – 0 баллов;</w:t>
            </w:r>
          </w:p>
        </w:tc>
      </w:tr>
      <w:tr w:rsidR="00A837CD" w:rsidTr="00A837CD">
        <w:tc>
          <w:tcPr>
            <w:tcW w:w="540"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2.</w:t>
            </w:r>
          </w:p>
        </w:tc>
        <w:tc>
          <w:tcPr>
            <w:tcW w:w="5840"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 xml:space="preserve">Отсутствие несанкционированных свалок ТБО на территориях, закрепленных за многоквартирным домом, а также на прилегающих территориях по периметру отведенной территории в радиусе 10м  </w:t>
            </w:r>
          </w:p>
        </w:tc>
        <w:tc>
          <w:tcPr>
            <w:tcW w:w="3191"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отсутствуют – 5 баллов;</w:t>
            </w:r>
          </w:p>
          <w:p w:rsidR="00A837CD" w:rsidRDefault="00A837CD">
            <w:pPr>
              <w:rPr>
                <w:rFonts w:ascii="Times New Roman" w:hAnsi="Times New Roman"/>
                <w:sz w:val="24"/>
                <w:szCs w:val="24"/>
              </w:rPr>
            </w:pPr>
            <w:r>
              <w:rPr>
                <w:rFonts w:ascii="Times New Roman" w:hAnsi="Times New Roman"/>
                <w:sz w:val="24"/>
                <w:szCs w:val="24"/>
              </w:rPr>
              <w:t>имеются – 0 баллов;</w:t>
            </w:r>
          </w:p>
        </w:tc>
      </w:tr>
      <w:tr w:rsidR="00A837CD" w:rsidTr="00A837CD">
        <w:tc>
          <w:tcPr>
            <w:tcW w:w="540"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3.</w:t>
            </w:r>
          </w:p>
        </w:tc>
        <w:tc>
          <w:tcPr>
            <w:tcW w:w="5840"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Наличие организованных площадок для сбора ТБО</w:t>
            </w:r>
          </w:p>
        </w:tc>
        <w:tc>
          <w:tcPr>
            <w:tcW w:w="3191"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отсутствуют  - 0 баллов;</w:t>
            </w:r>
          </w:p>
          <w:p w:rsidR="00A837CD" w:rsidRDefault="00A837CD">
            <w:pPr>
              <w:rPr>
                <w:rFonts w:ascii="Times New Roman" w:hAnsi="Times New Roman"/>
                <w:sz w:val="24"/>
                <w:szCs w:val="24"/>
              </w:rPr>
            </w:pPr>
            <w:r>
              <w:rPr>
                <w:rFonts w:ascii="Times New Roman" w:hAnsi="Times New Roman"/>
                <w:sz w:val="24"/>
                <w:szCs w:val="24"/>
              </w:rPr>
              <w:t>имеются – 5 баллов</w:t>
            </w:r>
          </w:p>
        </w:tc>
      </w:tr>
      <w:tr w:rsidR="00A837CD" w:rsidTr="00A837CD">
        <w:tc>
          <w:tcPr>
            <w:tcW w:w="540"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4.</w:t>
            </w:r>
          </w:p>
        </w:tc>
        <w:tc>
          <w:tcPr>
            <w:tcW w:w="5840"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Наличие контейнеров для сбора ТБО</w:t>
            </w:r>
          </w:p>
        </w:tc>
        <w:tc>
          <w:tcPr>
            <w:tcW w:w="3191" w:type="dxa"/>
            <w:tcBorders>
              <w:top w:val="single" w:sz="4" w:space="0" w:color="000000"/>
              <w:left w:val="single" w:sz="4" w:space="0" w:color="000000"/>
              <w:bottom w:val="single" w:sz="4" w:space="0" w:color="000000"/>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отсутствуют  - 0 баллов;</w:t>
            </w:r>
          </w:p>
          <w:p w:rsidR="00A837CD" w:rsidRDefault="00A837CD">
            <w:pPr>
              <w:rPr>
                <w:rFonts w:ascii="Times New Roman" w:hAnsi="Times New Roman"/>
                <w:sz w:val="24"/>
                <w:szCs w:val="24"/>
              </w:rPr>
            </w:pPr>
            <w:r>
              <w:rPr>
                <w:rFonts w:ascii="Times New Roman" w:hAnsi="Times New Roman"/>
                <w:sz w:val="24"/>
                <w:szCs w:val="24"/>
              </w:rPr>
              <w:lastRenderedPageBreak/>
              <w:t>имеются – 5 баллов</w:t>
            </w:r>
          </w:p>
        </w:tc>
      </w:tr>
      <w:tr w:rsidR="00A837CD" w:rsidTr="00A837CD">
        <w:trPr>
          <w:trHeight w:val="436"/>
        </w:trPr>
        <w:tc>
          <w:tcPr>
            <w:tcW w:w="540" w:type="dxa"/>
            <w:tcBorders>
              <w:top w:val="single" w:sz="4" w:space="0" w:color="000000"/>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lastRenderedPageBreak/>
              <w:t>5.</w:t>
            </w:r>
          </w:p>
        </w:tc>
        <w:tc>
          <w:tcPr>
            <w:tcW w:w="5840" w:type="dxa"/>
            <w:tcBorders>
              <w:top w:val="single" w:sz="4" w:space="0" w:color="000000"/>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Наличие договора на вывоз ТБО</w:t>
            </w:r>
          </w:p>
        </w:tc>
        <w:tc>
          <w:tcPr>
            <w:tcW w:w="3191" w:type="dxa"/>
            <w:tcBorders>
              <w:top w:val="single" w:sz="4" w:space="0" w:color="000000"/>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отсутствует  - 0 баллов;</w:t>
            </w:r>
          </w:p>
          <w:p w:rsidR="00A837CD" w:rsidRDefault="00A837CD">
            <w:pPr>
              <w:rPr>
                <w:rFonts w:ascii="Times New Roman" w:hAnsi="Times New Roman"/>
                <w:sz w:val="24"/>
                <w:szCs w:val="24"/>
              </w:rPr>
            </w:pPr>
            <w:r>
              <w:rPr>
                <w:rFonts w:ascii="Times New Roman" w:hAnsi="Times New Roman"/>
                <w:sz w:val="24"/>
                <w:szCs w:val="24"/>
              </w:rPr>
              <w:t>имеется – 5 баллов;</w:t>
            </w:r>
          </w:p>
        </w:tc>
      </w:tr>
      <w:tr w:rsidR="00A837CD" w:rsidTr="00A837CD">
        <w:trPr>
          <w:trHeight w:val="153"/>
        </w:trPr>
        <w:tc>
          <w:tcPr>
            <w:tcW w:w="540"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6.</w:t>
            </w:r>
          </w:p>
        </w:tc>
        <w:tc>
          <w:tcPr>
            <w:tcW w:w="5840"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Соответствие представленного проекта природоохранной тематике, его необходимость</w:t>
            </w:r>
          </w:p>
        </w:tc>
        <w:tc>
          <w:tcPr>
            <w:tcW w:w="3191"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отсутствует  - 0 баллов;</w:t>
            </w:r>
          </w:p>
          <w:p w:rsidR="00A837CD" w:rsidRDefault="00A837CD">
            <w:pPr>
              <w:rPr>
                <w:rFonts w:ascii="Times New Roman" w:hAnsi="Times New Roman"/>
                <w:sz w:val="24"/>
                <w:szCs w:val="24"/>
              </w:rPr>
            </w:pPr>
            <w:r>
              <w:rPr>
                <w:rFonts w:ascii="Times New Roman" w:hAnsi="Times New Roman"/>
                <w:sz w:val="24"/>
                <w:szCs w:val="24"/>
              </w:rPr>
              <w:t>имеется – 5 баллов;</w:t>
            </w:r>
          </w:p>
        </w:tc>
      </w:tr>
      <w:tr w:rsidR="00A837CD" w:rsidTr="00A837CD">
        <w:trPr>
          <w:trHeight w:val="131"/>
        </w:trPr>
        <w:tc>
          <w:tcPr>
            <w:tcW w:w="540"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7.</w:t>
            </w:r>
          </w:p>
        </w:tc>
        <w:tc>
          <w:tcPr>
            <w:tcW w:w="5840"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proofErr w:type="spellStart"/>
            <w:r>
              <w:rPr>
                <w:rFonts w:ascii="Times New Roman" w:hAnsi="Times New Roman"/>
                <w:sz w:val="24"/>
                <w:szCs w:val="24"/>
              </w:rPr>
              <w:t>Востребованность</w:t>
            </w:r>
            <w:proofErr w:type="spellEnd"/>
            <w:r>
              <w:rPr>
                <w:rFonts w:ascii="Times New Roman" w:hAnsi="Times New Roman"/>
                <w:sz w:val="24"/>
                <w:szCs w:val="24"/>
              </w:rPr>
              <w:t xml:space="preserve"> и реалистичность проекта, конкретный и значимый результат</w:t>
            </w:r>
          </w:p>
        </w:tc>
        <w:tc>
          <w:tcPr>
            <w:tcW w:w="3191"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отсутствует  - 0 баллов;</w:t>
            </w:r>
          </w:p>
          <w:p w:rsidR="00A837CD" w:rsidRDefault="00A837CD">
            <w:pPr>
              <w:rPr>
                <w:rFonts w:ascii="Times New Roman" w:hAnsi="Times New Roman"/>
                <w:sz w:val="24"/>
                <w:szCs w:val="24"/>
              </w:rPr>
            </w:pPr>
            <w:r>
              <w:rPr>
                <w:rFonts w:ascii="Times New Roman" w:hAnsi="Times New Roman"/>
                <w:sz w:val="24"/>
                <w:szCs w:val="24"/>
              </w:rPr>
              <w:t>имеется – 5 баллов;</w:t>
            </w:r>
          </w:p>
        </w:tc>
      </w:tr>
      <w:tr w:rsidR="00A837CD" w:rsidTr="00A837CD">
        <w:trPr>
          <w:trHeight w:val="164"/>
        </w:trPr>
        <w:tc>
          <w:tcPr>
            <w:tcW w:w="540"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8.</w:t>
            </w:r>
          </w:p>
        </w:tc>
        <w:tc>
          <w:tcPr>
            <w:tcW w:w="5840"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Соотношение затрат и результатов проекта</w:t>
            </w:r>
          </w:p>
        </w:tc>
        <w:tc>
          <w:tcPr>
            <w:tcW w:w="3191"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отсутствует  - 0 баллов;</w:t>
            </w:r>
          </w:p>
          <w:p w:rsidR="00A837CD" w:rsidRDefault="00A837CD">
            <w:pPr>
              <w:rPr>
                <w:rFonts w:ascii="Times New Roman" w:hAnsi="Times New Roman"/>
                <w:sz w:val="24"/>
                <w:szCs w:val="24"/>
              </w:rPr>
            </w:pPr>
            <w:r>
              <w:rPr>
                <w:rFonts w:ascii="Times New Roman" w:hAnsi="Times New Roman"/>
                <w:sz w:val="24"/>
                <w:szCs w:val="24"/>
              </w:rPr>
              <w:t>имеется – 5 баллов;</w:t>
            </w:r>
          </w:p>
        </w:tc>
      </w:tr>
      <w:tr w:rsidR="00A837CD" w:rsidTr="00A837CD">
        <w:trPr>
          <w:trHeight w:val="109"/>
        </w:trPr>
        <w:tc>
          <w:tcPr>
            <w:tcW w:w="540"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9.</w:t>
            </w:r>
          </w:p>
        </w:tc>
        <w:tc>
          <w:tcPr>
            <w:tcW w:w="5840"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Долговременный эффект от реализации проекта</w:t>
            </w:r>
          </w:p>
        </w:tc>
        <w:tc>
          <w:tcPr>
            <w:tcW w:w="3191" w:type="dxa"/>
            <w:tcBorders>
              <w:top w:val="single" w:sz="4" w:space="0" w:color="auto"/>
              <w:left w:val="single" w:sz="4" w:space="0" w:color="000000"/>
              <w:bottom w:val="single" w:sz="4" w:space="0" w:color="auto"/>
              <w:right w:val="single" w:sz="4" w:space="0" w:color="000000"/>
            </w:tcBorders>
            <w:hideMark/>
          </w:tcPr>
          <w:p w:rsidR="00A837CD" w:rsidRDefault="00A837CD">
            <w:pPr>
              <w:rPr>
                <w:rFonts w:ascii="Times New Roman" w:hAnsi="Times New Roman"/>
                <w:sz w:val="24"/>
                <w:szCs w:val="24"/>
              </w:rPr>
            </w:pPr>
            <w:r>
              <w:rPr>
                <w:rFonts w:ascii="Times New Roman" w:hAnsi="Times New Roman"/>
                <w:sz w:val="24"/>
                <w:szCs w:val="24"/>
              </w:rPr>
              <w:t>отсутствует  - 0 баллов;</w:t>
            </w:r>
          </w:p>
          <w:p w:rsidR="00A837CD" w:rsidRDefault="00A837CD">
            <w:pPr>
              <w:rPr>
                <w:rFonts w:ascii="Times New Roman" w:hAnsi="Times New Roman"/>
                <w:sz w:val="24"/>
                <w:szCs w:val="24"/>
              </w:rPr>
            </w:pPr>
            <w:r>
              <w:rPr>
                <w:rFonts w:ascii="Times New Roman" w:hAnsi="Times New Roman"/>
                <w:sz w:val="24"/>
                <w:szCs w:val="24"/>
              </w:rPr>
              <w:t>имеется – 5 баллов;</w:t>
            </w:r>
          </w:p>
        </w:tc>
      </w:tr>
    </w:tbl>
    <w:p w:rsidR="00A837CD" w:rsidRDefault="00A837CD" w:rsidP="00A837CD">
      <w:pPr>
        <w:rPr>
          <w:rFonts w:ascii="Times New Roman" w:hAnsi="Times New Roman"/>
          <w:sz w:val="28"/>
          <w:szCs w:val="28"/>
        </w:rPr>
      </w:pPr>
    </w:p>
    <w:p w:rsidR="00A837CD" w:rsidRDefault="00A837CD" w:rsidP="00A837CD">
      <w:pPr>
        <w:jc w:val="both"/>
      </w:pPr>
    </w:p>
    <w:p w:rsidR="008F33DC" w:rsidRDefault="008F33DC" w:rsidP="0085732E">
      <w:pPr>
        <w:jc w:val="both"/>
      </w:pPr>
    </w:p>
    <w:sectPr w:rsidR="008F33DC" w:rsidSect="0085732E">
      <w:headerReference w:type="even" r:id="rId9"/>
      <w:headerReference w:type="default" r:id="rId10"/>
      <w:pgSz w:w="11906" w:h="16838"/>
      <w:pgMar w:top="1134" w:right="737" w:bottom="1021"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A2E" w:rsidRDefault="00A53A2E" w:rsidP="00A75E44">
      <w:r>
        <w:separator/>
      </w:r>
    </w:p>
  </w:endnote>
  <w:endnote w:type="continuationSeparator" w:id="0">
    <w:p w:rsidR="00A53A2E" w:rsidRDefault="00A53A2E" w:rsidP="00A75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A2E" w:rsidRDefault="00A53A2E" w:rsidP="00A75E44">
      <w:r>
        <w:separator/>
      </w:r>
    </w:p>
  </w:footnote>
  <w:footnote w:type="continuationSeparator" w:id="0">
    <w:p w:rsidR="00A53A2E" w:rsidRDefault="00A53A2E" w:rsidP="00A75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86" w:rsidRDefault="00C468EC">
    <w:pPr>
      <w:pStyle w:val="a5"/>
      <w:framePr w:wrap="around" w:vAnchor="text" w:hAnchor="margin" w:xAlign="right" w:y="1"/>
      <w:rPr>
        <w:rStyle w:val="a7"/>
      </w:rPr>
    </w:pPr>
    <w:r>
      <w:rPr>
        <w:rStyle w:val="a7"/>
      </w:rPr>
      <w:fldChar w:fldCharType="begin"/>
    </w:r>
    <w:r w:rsidR="00C65F86">
      <w:rPr>
        <w:rStyle w:val="a7"/>
      </w:rPr>
      <w:instrText xml:space="preserve">PAGE  </w:instrText>
    </w:r>
    <w:r>
      <w:rPr>
        <w:rStyle w:val="a7"/>
      </w:rPr>
      <w:fldChar w:fldCharType="end"/>
    </w:r>
  </w:p>
  <w:p w:rsidR="00C65F86" w:rsidRDefault="00C65F86">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86" w:rsidRDefault="00C468EC">
    <w:pPr>
      <w:pStyle w:val="a5"/>
      <w:jc w:val="center"/>
    </w:pPr>
    <w:fldSimple w:instr=" PAGE   \* MERGEFORMAT ">
      <w:r w:rsidR="00D56C4C">
        <w:rPr>
          <w:noProof/>
        </w:rPr>
        <w:t>3</w:t>
      </w:r>
    </w:fldSimple>
  </w:p>
  <w:p w:rsidR="00C65F86" w:rsidRDefault="00C65F86">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56B6F"/>
    <w:multiLevelType w:val="hybridMultilevel"/>
    <w:tmpl w:val="378E93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6174F5"/>
    <w:multiLevelType w:val="hybridMultilevel"/>
    <w:tmpl w:val="E73ED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0A7350"/>
    <w:rsid w:val="00000506"/>
    <w:rsid w:val="00007A56"/>
    <w:rsid w:val="00030573"/>
    <w:rsid w:val="000320B3"/>
    <w:rsid w:val="00037D93"/>
    <w:rsid w:val="00051D2F"/>
    <w:rsid w:val="00062A69"/>
    <w:rsid w:val="00082352"/>
    <w:rsid w:val="00091970"/>
    <w:rsid w:val="000A7350"/>
    <w:rsid w:val="000C58B4"/>
    <w:rsid w:val="000E5A5B"/>
    <w:rsid w:val="000E74A9"/>
    <w:rsid w:val="000F6FD1"/>
    <w:rsid w:val="00107666"/>
    <w:rsid w:val="0011201F"/>
    <w:rsid w:val="00113162"/>
    <w:rsid w:val="0011696D"/>
    <w:rsid w:val="0012585F"/>
    <w:rsid w:val="0012798B"/>
    <w:rsid w:val="00140C6A"/>
    <w:rsid w:val="00167E01"/>
    <w:rsid w:val="00170AE7"/>
    <w:rsid w:val="0017726A"/>
    <w:rsid w:val="00187C59"/>
    <w:rsid w:val="00187C82"/>
    <w:rsid w:val="00190B73"/>
    <w:rsid w:val="00192C48"/>
    <w:rsid w:val="00193B4D"/>
    <w:rsid w:val="00196975"/>
    <w:rsid w:val="001B2D9C"/>
    <w:rsid w:val="0020538C"/>
    <w:rsid w:val="0020699C"/>
    <w:rsid w:val="0022171D"/>
    <w:rsid w:val="0022751D"/>
    <w:rsid w:val="00237DAC"/>
    <w:rsid w:val="002460A5"/>
    <w:rsid w:val="002558C9"/>
    <w:rsid w:val="0028019A"/>
    <w:rsid w:val="00290D96"/>
    <w:rsid w:val="00291B1E"/>
    <w:rsid w:val="00294ED8"/>
    <w:rsid w:val="002B462D"/>
    <w:rsid w:val="002B7582"/>
    <w:rsid w:val="002E0D4E"/>
    <w:rsid w:val="002E4856"/>
    <w:rsid w:val="002E57EC"/>
    <w:rsid w:val="002F0C9D"/>
    <w:rsid w:val="002F627E"/>
    <w:rsid w:val="002F7D1D"/>
    <w:rsid w:val="003109DB"/>
    <w:rsid w:val="00311572"/>
    <w:rsid w:val="0031791E"/>
    <w:rsid w:val="00320E55"/>
    <w:rsid w:val="00324252"/>
    <w:rsid w:val="003413E8"/>
    <w:rsid w:val="00344B38"/>
    <w:rsid w:val="00347492"/>
    <w:rsid w:val="00347F67"/>
    <w:rsid w:val="00357E8D"/>
    <w:rsid w:val="003600A3"/>
    <w:rsid w:val="003642A3"/>
    <w:rsid w:val="00365A0A"/>
    <w:rsid w:val="0037071F"/>
    <w:rsid w:val="003718A0"/>
    <w:rsid w:val="00385223"/>
    <w:rsid w:val="0039120A"/>
    <w:rsid w:val="003961A0"/>
    <w:rsid w:val="003A3432"/>
    <w:rsid w:val="003A4334"/>
    <w:rsid w:val="003A475D"/>
    <w:rsid w:val="003A53FE"/>
    <w:rsid w:val="003B57F0"/>
    <w:rsid w:val="003B6AE3"/>
    <w:rsid w:val="003D4B11"/>
    <w:rsid w:val="003E6A35"/>
    <w:rsid w:val="003E6BA1"/>
    <w:rsid w:val="003F089D"/>
    <w:rsid w:val="003F29AE"/>
    <w:rsid w:val="003F4152"/>
    <w:rsid w:val="004176C0"/>
    <w:rsid w:val="00435DAD"/>
    <w:rsid w:val="00452020"/>
    <w:rsid w:val="00473496"/>
    <w:rsid w:val="004A4EFC"/>
    <w:rsid w:val="004B40AE"/>
    <w:rsid w:val="004D621C"/>
    <w:rsid w:val="004F600D"/>
    <w:rsid w:val="005207AD"/>
    <w:rsid w:val="005249FD"/>
    <w:rsid w:val="005269CE"/>
    <w:rsid w:val="0053299C"/>
    <w:rsid w:val="005364A6"/>
    <w:rsid w:val="00536A7F"/>
    <w:rsid w:val="00540640"/>
    <w:rsid w:val="0057537A"/>
    <w:rsid w:val="00581558"/>
    <w:rsid w:val="00583871"/>
    <w:rsid w:val="00590310"/>
    <w:rsid w:val="005A29AD"/>
    <w:rsid w:val="005A619A"/>
    <w:rsid w:val="005B3E17"/>
    <w:rsid w:val="005B3F9B"/>
    <w:rsid w:val="005B4EAF"/>
    <w:rsid w:val="005C48BB"/>
    <w:rsid w:val="005D549B"/>
    <w:rsid w:val="00603A4B"/>
    <w:rsid w:val="00604A77"/>
    <w:rsid w:val="006073A1"/>
    <w:rsid w:val="00613039"/>
    <w:rsid w:val="00632DA2"/>
    <w:rsid w:val="00641C67"/>
    <w:rsid w:val="006564B3"/>
    <w:rsid w:val="00657657"/>
    <w:rsid w:val="00664431"/>
    <w:rsid w:val="00670598"/>
    <w:rsid w:val="00673843"/>
    <w:rsid w:val="0068050C"/>
    <w:rsid w:val="006C0ECA"/>
    <w:rsid w:val="006C698B"/>
    <w:rsid w:val="006C74E3"/>
    <w:rsid w:val="006D315C"/>
    <w:rsid w:val="006E1519"/>
    <w:rsid w:val="006E4277"/>
    <w:rsid w:val="006E52E1"/>
    <w:rsid w:val="006F11F5"/>
    <w:rsid w:val="00704D03"/>
    <w:rsid w:val="00704FF1"/>
    <w:rsid w:val="00710FF9"/>
    <w:rsid w:val="00721F68"/>
    <w:rsid w:val="00724E40"/>
    <w:rsid w:val="007355B0"/>
    <w:rsid w:val="00746806"/>
    <w:rsid w:val="00753414"/>
    <w:rsid w:val="00756798"/>
    <w:rsid w:val="007660B5"/>
    <w:rsid w:val="007747C2"/>
    <w:rsid w:val="0079131B"/>
    <w:rsid w:val="007B5996"/>
    <w:rsid w:val="007D030A"/>
    <w:rsid w:val="007D1B38"/>
    <w:rsid w:val="007E42F9"/>
    <w:rsid w:val="007F31AA"/>
    <w:rsid w:val="008010E3"/>
    <w:rsid w:val="00801E72"/>
    <w:rsid w:val="008074CB"/>
    <w:rsid w:val="0081129F"/>
    <w:rsid w:val="00816E1A"/>
    <w:rsid w:val="00820708"/>
    <w:rsid w:val="00820B4F"/>
    <w:rsid w:val="00825754"/>
    <w:rsid w:val="008338C0"/>
    <w:rsid w:val="008346DE"/>
    <w:rsid w:val="00851953"/>
    <w:rsid w:val="0085732E"/>
    <w:rsid w:val="008722D0"/>
    <w:rsid w:val="00874D6C"/>
    <w:rsid w:val="00875CC9"/>
    <w:rsid w:val="00876FF0"/>
    <w:rsid w:val="008953CA"/>
    <w:rsid w:val="008A6259"/>
    <w:rsid w:val="008E547C"/>
    <w:rsid w:val="008F32BC"/>
    <w:rsid w:val="008F33DC"/>
    <w:rsid w:val="008F5265"/>
    <w:rsid w:val="009029A6"/>
    <w:rsid w:val="0091682A"/>
    <w:rsid w:val="00926A6B"/>
    <w:rsid w:val="009376F9"/>
    <w:rsid w:val="009678C0"/>
    <w:rsid w:val="009934EE"/>
    <w:rsid w:val="009A1997"/>
    <w:rsid w:val="009B39F4"/>
    <w:rsid w:val="009B7C52"/>
    <w:rsid w:val="009D20C6"/>
    <w:rsid w:val="009E0DCF"/>
    <w:rsid w:val="009E1930"/>
    <w:rsid w:val="009E315A"/>
    <w:rsid w:val="00A226DA"/>
    <w:rsid w:val="00A26168"/>
    <w:rsid w:val="00A3272B"/>
    <w:rsid w:val="00A33290"/>
    <w:rsid w:val="00A35EBE"/>
    <w:rsid w:val="00A53A2E"/>
    <w:rsid w:val="00A665E4"/>
    <w:rsid w:val="00A7190A"/>
    <w:rsid w:val="00A730CD"/>
    <w:rsid w:val="00A73DE0"/>
    <w:rsid w:val="00A75E44"/>
    <w:rsid w:val="00A82FC0"/>
    <w:rsid w:val="00A837CD"/>
    <w:rsid w:val="00A956BF"/>
    <w:rsid w:val="00AB547B"/>
    <w:rsid w:val="00AC382B"/>
    <w:rsid w:val="00AD2328"/>
    <w:rsid w:val="00AD67BC"/>
    <w:rsid w:val="00AD6FBC"/>
    <w:rsid w:val="00AE2B45"/>
    <w:rsid w:val="00AE5A21"/>
    <w:rsid w:val="00AF2AE4"/>
    <w:rsid w:val="00AF49F1"/>
    <w:rsid w:val="00B02CAE"/>
    <w:rsid w:val="00B04903"/>
    <w:rsid w:val="00B231AD"/>
    <w:rsid w:val="00B31091"/>
    <w:rsid w:val="00B37FD9"/>
    <w:rsid w:val="00B523FB"/>
    <w:rsid w:val="00B537C5"/>
    <w:rsid w:val="00B56B9B"/>
    <w:rsid w:val="00B60B94"/>
    <w:rsid w:val="00B679DA"/>
    <w:rsid w:val="00B719EA"/>
    <w:rsid w:val="00B93A75"/>
    <w:rsid w:val="00B976C7"/>
    <w:rsid w:val="00BC6A68"/>
    <w:rsid w:val="00BD3223"/>
    <w:rsid w:val="00BE6D62"/>
    <w:rsid w:val="00BF229C"/>
    <w:rsid w:val="00C240B0"/>
    <w:rsid w:val="00C37F53"/>
    <w:rsid w:val="00C40D6F"/>
    <w:rsid w:val="00C468EC"/>
    <w:rsid w:val="00C51CB6"/>
    <w:rsid w:val="00C54542"/>
    <w:rsid w:val="00C55E02"/>
    <w:rsid w:val="00C648ED"/>
    <w:rsid w:val="00C65F86"/>
    <w:rsid w:val="00C708B8"/>
    <w:rsid w:val="00C87A2D"/>
    <w:rsid w:val="00C96584"/>
    <w:rsid w:val="00CA590B"/>
    <w:rsid w:val="00CD4A31"/>
    <w:rsid w:val="00CD793D"/>
    <w:rsid w:val="00CE4F61"/>
    <w:rsid w:val="00CF7382"/>
    <w:rsid w:val="00D15FF2"/>
    <w:rsid w:val="00D343A4"/>
    <w:rsid w:val="00D345AB"/>
    <w:rsid w:val="00D34F00"/>
    <w:rsid w:val="00D46746"/>
    <w:rsid w:val="00D50002"/>
    <w:rsid w:val="00D545AA"/>
    <w:rsid w:val="00D56C4C"/>
    <w:rsid w:val="00D638CD"/>
    <w:rsid w:val="00D6790E"/>
    <w:rsid w:val="00DB0D8A"/>
    <w:rsid w:val="00DC3377"/>
    <w:rsid w:val="00DE2C2F"/>
    <w:rsid w:val="00DE2DC7"/>
    <w:rsid w:val="00DF5FF6"/>
    <w:rsid w:val="00E05CC9"/>
    <w:rsid w:val="00E11479"/>
    <w:rsid w:val="00E12746"/>
    <w:rsid w:val="00E12D58"/>
    <w:rsid w:val="00E13AEF"/>
    <w:rsid w:val="00E16445"/>
    <w:rsid w:val="00E20ED9"/>
    <w:rsid w:val="00E2305D"/>
    <w:rsid w:val="00E24B96"/>
    <w:rsid w:val="00E34A76"/>
    <w:rsid w:val="00E4449B"/>
    <w:rsid w:val="00E461CC"/>
    <w:rsid w:val="00E46B65"/>
    <w:rsid w:val="00E46E89"/>
    <w:rsid w:val="00E53FE5"/>
    <w:rsid w:val="00E80560"/>
    <w:rsid w:val="00EE5460"/>
    <w:rsid w:val="00F179B3"/>
    <w:rsid w:val="00F24EC8"/>
    <w:rsid w:val="00F35B3F"/>
    <w:rsid w:val="00F640C3"/>
    <w:rsid w:val="00F700A0"/>
    <w:rsid w:val="00F72060"/>
    <w:rsid w:val="00F87632"/>
    <w:rsid w:val="00F94E9D"/>
    <w:rsid w:val="00F95A0E"/>
    <w:rsid w:val="00FB116B"/>
    <w:rsid w:val="00FB6CDA"/>
    <w:rsid w:val="00FD41CC"/>
    <w:rsid w:val="00FE50E8"/>
    <w:rsid w:val="00FE704E"/>
    <w:rsid w:val="00FF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50"/>
    <w:rPr>
      <w:rFonts w:ascii="Lucida Console" w:eastAsia="Times New Roman" w:hAnsi="Lucida Console"/>
      <w:sz w:val="16"/>
    </w:rPr>
  </w:style>
  <w:style w:type="paragraph" w:styleId="1">
    <w:name w:val="heading 1"/>
    <w:basedOn w:val="a"/>
    <w:next w:val="a"/>
    <w:link w:val="10"/>
    <w:qFormat/>
    <w:rsid w:val="000A7350"/>
    <w:pPr>
      <w:keepNext/>
      <w:framePr w:w="4401" w:h="1873" w:hSpace="180" w:wrap="around" w:vAnchor="text" w:hAnchor="page" w:x="3633" w:y="1593"/>
      <w:jc w:val="center"/>
      <w:outlineLvl w:val="0"/>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7350"/>
    <w:rPr>
      <w:rFonts w:ascii="Times New Roman" w:eastAsia="Times New Roman" w:hAnsi="Times New Roman" w:cs="Times New Roman"/>
      <w:b/>
      <w:sz w:val="28"/>
      <w:szCs w:val="20"/>
      <w:lang w:eastAsia="ru-RU"/>
    </w:rPr>
  </w:style>
  <w:style w:type="paragraph" w:customStyle="1" w:styleId="a3">
    <w:name w:val="Заявление"/>
    <w:basedOn w:val="a"/>
    <w:next w:val="a4"/>
    <w:rsid w:val="000A7350"/>
  </w:style>
  <w:style w:type="paragraph" w:styleId="a5">
    <w:name w:val="header"/>
    <w:basedOn w:val="a"/>
    <w:link w:val="a6"/>
    <w:uiPriority w:val="99"/>
    <w:rsid w:val="000A7350"/>
    <w:pPr>
      <w:tabs>
        <w:tab w:val="center" w:pos="4536"/>
        <w:tab w:val="right" w:pos="9072"/>
      </w:tabs>
    </w:pPr>
  </w:style>
  <w:style w:type="character" w:customStyle="1" w:styleId="a6">
    <w:name w:val="Верхний колонтитул Знак"/>
    <w:basedOn w:val="a0"/>
    <w:link w:val="a5"/>
    <w:uiPriority w:val="99"/>
    <w:rsid w:val="000A7350"/>
    <w:rPr>
      <w:rFonts w:ascii="Lucida Console" w:eastAsia="Times New Roman" w:hAnsi="Lucida Console" w:cs="Times New Roman"/>
      <w:sz w:val="16"/>
      <w:szCs w:val="20"/>
      <w:lang w:eastAsia="ru-RU"/>
    </w:rPr>
  </w:style>
  <w:style w:type="character" w:styleId="a7">
    <w:name w:val="page number"/>
    <w:basedOn w:val="a0"/>
    <w:rsid w:val="000A7350"/>
  </w:style>
  <w:style w:type="paragraph" w:styleId="3">
    <w:name w:val="Body Text 3"/>
    <w:basedOn w:val="a"/>
    <w:link w:val="30"/>
    <w:rsid w:val="000A7350"/>
    <w:pPr>
      <w:framePr w:w="4401" w:h="1873" w:hSpace="180" w:wrap="around" w:vAnchor="text" w:hAnchor="page" w:x="4321" w:y="103"/>
      <w:jc w:val="center"/>
    </w:pPr>
    <w:rPr>
      <w:rFonts w:ascii="Times New Roman" w:hAnsi="Times New Roman"/>
      <w:b/>
    </w:rPr>
  </w:style>
  <w:style w:type="character" w:customStyle="1" w:styleId="30">
    <w:name w:val="Основной текст 3 Знак"/>
    <w:basedOn w:val="a0"/>
    <w:link w:val="3"/>
    <w:rsid w:val="000A7350"/>
    <w:rPr>
      <w:rFonts w:ascii="Times New Roman" w:eastAsia="Times New Roman" w:hAnsi="Times New Roman" w:cs="Times New Roman"/>
      <w:b/>
      <w:sz w:val="16"/>
      <w:szCs w:val="20"/>
      <w:lang w:eastAsia="ru-RU"/>
    </w:rPr>
  </w:style>
  <w:style w:type="paragraph" w:styleId="a4">
    <w:name w:val="envelope address"/>
    <w:basedOn w:val="a"/>
    <w:uiPriority w:val="99"/>
    <w:semiHidden/>
    <w:unhideWhenUsed/>
    <w:rsid w:val="000A7350"/>
    <w:pPr>
      <w:framePr w:w="7920" w:h="1980" w:hRule="exact" w:hSpace="180" w:wrap="auto" w:hAnchor="page" w:xAlign="center" w:yAlign="bottom"/>
      <w:ind w:left="2880"/>
    </w:pPr>
    <w:rPr>
      <w:rFonts w:ascii="Cambria" w:hAnsi="Cambria"/>
      <w:sz w:val="24"/>
      <w:szCs w:val="24"/>
    </w:rPr>
  </w:style>
  <w:style w:type="paragraph" w:styleId="a8">
    <w:name w:val="Balloon Text"/>
    <w:basedOn w:val="a"/>
    <w:link w:val="a9"/>
    <w:uiPriority w:val="99"/>
    <w:semiHidden/>
    <w:unhideWhenUsed/>
    <w:rsid w:val="000A7350"/>
    <w:rPr>
      <w:rFonts w:ascii="Tahoma" w:hAnsi="Tahoma" w:cs="Tahoma"/>
      <w:szCs w:val="16"/>
    </w:rPr>
  </w:style>
  <w:style w:type="character" w:customStyle="1" w:styleId="a9">
    <w:name w:val="Текст выноски Знак"/>
    <w:basedOn w:val="a0"/>
    <w:link w:val="a8"/>
    <w:uiPriority w:val="99"/>
    <w:semiHidden/>
    <w:rsid w:val="000A7350"/>
    <w:rPr>
      <w:rFonts w:ascii="Tahoma" w:eastAsia="Times New Roman" w:hAnsi="Tahoma" w:cs="Tahoma"/>
      <w:sz w:val="16"/>
      <w:szCs w:val="16"/>
      <w:lang w:eastAsia="ru-RU"/>
    </w:rPr>
  </w:style>
  <w:style w:type="paragraph" w:customStyle="1" w:styleId="ConsNormal">
    <w:name w:val="ConsNormal"/>
    <w:rsid w:val="000A7350"/>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0A7350"/>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0A7350"/>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
    <w:name w:val="ConsPlusNormal"/>
    <w:rsid w:val="000A7350"/>
    <w:pPr>
      <w:widowControl w:val="0"/>
      <w:autoSpaceDE w:val="0"/>
      <w:autoSpaceDN w:val="0"/>
      <w:adjustRightInd w:val="0"/>
      <w:ind w:firstLine="720"/>
    </w:pPr>
    <w:rPr>
      <w:rFonts w:ascii="Arial" w:eastAsia="Times New Roman" w:hAnsi="Arial" w:cs="Arial"/>
    </w:rPr>
  </w:style>
  <w:style w:type="paragraph" w:styleId="aa">
    <w:name w:val="footer"/>
    <w:basedOn w:val="a"/>
    <w:link w:val="ab"/>
    <w:uiPriority w:val="99"/>
    <w:rsid w:val="000A7350"/>
    <w:pPr>
      <w:tabs>
        <w:tab w:val="center" w:pos="4153"/>
        <w:tab w:val="right" w:pos="8306"/>
      </w:tabs>
    </w:pPr>
  </w:style>
  <w:style w:type="character" w:customStyle="1" w:styleId="ab">
    <w:name w:val="Нижний колонтитул Знак"/>
    <w:basedOn w:val="a0"/>
    <w:link w:val="aa"/>
    <w:uiPriority w:val="99"/>
    <w:rsid w:val="000A7350"/>
    <w:rPr>
      <w:rFonts w:ascii="Lucida Console" w:eastAsia="Times New Roman" w:hAnsi="Lucida Console" w:cs="Times New Roman"/>
      <w:sz w:val="16"/>
      <w:szCs w:val="20"/>
      <w:lang w:eastAsia="ru-RU"/>
    </w:rPr>
  </w:style>
  <w:style w:type="paragraph" w:styleId="ac">
    <w:name w:val="List Paragraph"/>
    <w:basedOn w:val="a"/>
    <w:uiPriority w:val="34"/>
    <w:qFormat/>
    <w:rsid w:val="000A7350"/>
    <w:pPr>
      <w:spacing w:after="200" w:line="276" w:lineRule="auto"/>
      <w:ind w:left="720"/>
      <w:contextualSpacing/>
    </w:pPr>
    <w:rPr>
      <w:rFonts w:ascii="Calibri" w:hAnsi="Calibri"/>
      <w:sz w:val="22"/>
      <w:szCs w:val="22"/>
    </w:rPr>
  </w:style>
  <w:style w:type="paragraph" w:styleId="ad">
    <w:name w:val="No Spacing"/>
    <w:uiPriority w:val="1"/>
    <w:qFormat/>
    <w:rsid w:val="000A7350"/>
    <w:rPr>
      <w:rFonts w:eastAsia="Times New Roman"/>
      <w:sz w:val="22"/>
      <w:szCs w:val="22"/>
    </w:rPr>
  </w:style>
  <w:style w:type="paragraph" w:customStyle="1" w:styleId="11">
    <w:name w:val="Обычный1"/>
    <w:rsid w:val="000A7350"/>
    <w:pPr>
      <w:widowControl w:val="0"/>
      <w:snapToGrid w:val="0"/>
      <w:ind w:left="80"/>
    </w:pPr>
    <w:rPr>
      <w:rFonts w:ascii="Times New Roman" w:eastAsia="Times New Roman" w:hAnsi="Times New Roman"/>
      <w:sz w:val="24"/>
    </w:rPr>
  </w:style>
  <w:style w:type="paragraph" w:customStyle="1" w:styleId="ConsPlusNonformat">
    <w:name w:val="ConsPlusNonformat"/>
    <w:uiPriority w:val="99"/>
    <w:rsid w:val="004B40AE"/>
    <w:pPr>
      <w:autoSpaceDE w:val="0"/>
      <w:autoSpaceDN w:val="0"/>
      <w:adjustRightInd w:val="0"/>
    </w:pPr>
    <w:rPr>
      <w:rFonts w:ascii="Courier New" w:hAnsi="Courier New" w:cs="Courier New"/>
      <w:lang w:eastAsia="en-US"/>
    </w:rPr>
  </w:style>
  <w:style w:type="table" w:styleId="ae">
    <w:name w:val="Table Grid"/>
    <w:basedOn w:val="a1"/>
    <w:uiPriority w:val="59"/>
    <w:rsid w:val="0085732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36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3553</Words>
  <Characters>20255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Leontyev</dc:creator>
  <cp:lastModifiedBy>masalov</cp:lastModifiedBy>
  <cp:revision>3</cp:revision>
  <cp:lastPrinted>2014-05-06T03:28:00Z</cp:lastPrinted>
  <dcterms:created xsi:type="dcterms:W3CDTF">2015-02-18T09:21:00Z</dcterms:created>
  <dcterms:modified xsi:type="dcterms:W3CDTF">2015-02-18T09:31:00Z</dcterms:modified>
</cp:coreProperties>
</file>