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1C" w:rsidRDefault="009741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7411C" w:rsidRDefault="0097411C">
      <w:pPr>
        <w:widowControl w:val="0"/>
        <w:autoSpaceDE w:val="0"/>
        <w:autoSpaceDN w:val="0"/>
        <w:adjustRightInd w:val="0"/>
        <w:spacing w:after="0" w:line="240" w:lineRule="auto"/>
        <w:outlineLvl w:val="0"/>
        <w:rPr>
          <w:rFonts w:ascii="Calibri" w:hAnsi="Calibri" w:cs="Calibri"/>
        </w:rPr>
      </w:pPr>
    </w:p>
    <w:p w:rsidR="0097411C" w:rsidRDefault="0097411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КРАСНОЯРСКОГО КРАЯ</w:t>
      </w:r>
    </w:p>
    <w:p w:rsidR="0097411C" w:rsidRDefault="0097411C">
      <w:pPr>
        <w:widowControl w:val="0"/>
        <w:autoSpaceDE w:val="0"/>
        <w:autoSpaceDN w:val="0"/>
        <w:adjustRightInd w:val="0"/>
        <w:spacing w:after="0" w:line="240" w:lineRule="auto"/>
        <w:jc w:val="center"/>
        <w:rPr>
          <w:rFonts w:ascii="Calibri" w:hAnsi="Calibri" w:cs="Calibri"/>
          <w:b/>
          <w:bCs/>
        </w:rPr>
      </w:pP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сентября 2013 г. N 517-п</w:t>
      </w:r>
    </w:p>
    <w:p w:rsidR="0097411C" w:rsidRDefault="0097411C">
      <w:pPr>
        <w:widowControl w:val="0"/>
        <w:autoSpaceDE w:val="0"/>
        <w:autoSpaceDN w:val="0"/>
        <w:adjustRightInd w:val="0"/>
        <w:spacing w:after="0" w:line="240" w:lineRule="auto"/>
        <w:jc w:val="center"/>
        <w:rPr>
          <w:rFonts w:ascii="Calibri" w:hAnsi="Calibri" w:cs="Calibri"/>
          <w:b/>
          <w:bCs/>
        </w:rPr>
      </w:pP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"СОДЕЙСТВИЕ РАЗВИТИЮ</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w:t>
      </w:r>
      <w:hyperlink r:id="rId7" w:history="1">
        <w:r>
          <w:rPr>
            <w:rFonts w:ascii="Calibri" w:hAnsi="Calibri" w:cs="Calibri"/>
            <w:color w:val="0000FF"/>
          </w:rPr>
          <w:t>статьей 103</w:t>
        </w:r>
      </w:hyperlink>
      <w:r>
        <w:rPr>
          <w:rFonts w:ascii="Calibri" w:hAnsi="Calibri" w:cs="Calibri"/>
        </w:rPr>
        <w:t xml:space="preserve"> Устава Красноярского края, </w:t>
      </w:r>
      <w:hyperlink r:id="rId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государственную </w:t>
      </w:r>
      <w:hyperlink w:anchor="Par36" w:history="1">
        <w:r>
          <w:rPr>
            <w:rFonts w:ascii="Calibri" w:hAnsi="Calibri" w:cs="Calibri"/>
            <w:color w:val="0000FF"/>
          </w:rPr>
          <w:t>программу</w:t>
        </w:r>
      </w:hyperlink>
      <w:r>
        <w:rPr>
          <w:rFonts w:ascii="Calibri" w:hAnsi="Calibri" w:cs="Calibri"/>
        </w:rPr>
        <w:t xml:space="preserve"> Красноярского края "Содействие развитию местного самоуправления" согласно приложению.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22.04.2013 N 192-п "О внесении изменений в Постановление Правительства Красноярского края от 18.12.2012 N 673-п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2013 - 2015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вступает в силу в день, следующий за днем его официального опубликования, но не ранее 1 января 2014 года.</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края -</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В.П.ТОМЕНКО</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 30 сентября 2013 г. N 517-п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ГОСУДАРСТВЕННАЯ 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"СОДЕЙСТВИЕ РАЗВИТИЮ</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МЕСТНОГО САМОУПРАВЛЕНИЯ"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1. ПАСПОРТ</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2154"/>
        <w:gridCol w:w="7485"/>
      </w:tblGrid>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 (далее - программа)</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Основания для разработки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r:id="rId12" w:history="1">
              <w:r>
                <w:rPr>
                  <w:rFonts w:ascii="Calibri" w:hAnsi="Calibri" w:cs="Calibri"/>
                  <w:color w:val="0000FF"/>
                </w:rPr>
                <w:t>статья 179</w:t>
              </w:r>
            </w:hyperlink>
            <w:r>
              <w:rPr>
                <w:rFonts w:ascii="Calibri" w:hAnsi="Calibri" w:cs="Calibri"/>
              </w:rPr>
              <w:t xml:space="preserve"> Бюджетного кодекса Российской Федерации; </w:t>
            </w:r>
            <w:hyperlink r:id="rId13"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w:t>
            </w:r>
            <w:hyperlink r:id="rId14" w:history="1">
              <w:r>
                <w:rPr>
                  <w:rFonts w:ascii="Calibri" w:hAnsi="Calibri" w:cs="Calibri"/>
                  <w:color w:val="0000FF"/>
                </w:rPr>
                <w:t>Распоряжение</w:t>
              </w:r>
            </w:hyperlink>
            <w:r>
              <w:rPr>
                <w:rFonts w:ascii="Calibri" w:hAnsi="Calibri" w:cs="Calibri"/>
              </w:rPr>
              <w:t xml:space="preserve"> Правительства Красноярского края от 09.08.2013 N 559-р "Об утверждении перечня государственных программ Красноярского края"</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Соисполнители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 министерство финансов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агентство печати и массовых коммуникаций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Красноярское краевое государственное бюджетное образовательное учреждение дополнительного профессионального образования (повышения квалификации) "Институт муниципального развития" (далее - ККГБОУ ДПО (ПК) "Институт муниципального развития")</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Подпрограммы и отдельное мероприятие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 "</w:t>
            </w:r>
            <w:hyperlink w:anchor="Par1796" w:history="1">
              <w:r>
                <w:rPr>
                  <w:rFonts w:ascii="Calibri" w:hAnsi="Calibri" w:cs="Calibri"/>
                  <w:color w:val="0000FF"/>
                </w:rPr>
                <w:t>Поддержка</w:t>
              </w:r>
            </w:hyperlink>
            <w:r>
              <w:rPr>
                <w:rFonts w:ascii="Calibri" w:hAnsi="Calibri" w:cs="Calibri"/>
              </w:rPr>
              <w:t xml:space="preserve">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 "</w:t>
            </w:r>
            <w:hyperlink w:anchor="Par2125" w:history="1">
              <w:r>
                <w:rPr>
                  <w:rFonts w:ascii="Calibri" w:hAnsi="Calibri" w:cs="Calibri"/>
                  <w:color w:val="0000FF"/>
                </w:rPr>
                <w:t>Содействие</w:t>
              </w:r>
            </w:hyperlink>
            <w:r>
              <w:rPr>
                <w:rFonts w:ascii="Calibri" w:hAnsi="Calibri" w:cs="Calibri"/>
              </w:rPr>
              <w:t xml:space="preserve"> развитию и модернизации автомобильных дорог местного значения муниципальных образований"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 "</w:t>
            </w:r>
            <w:hyperlink w:anchor="Par2390" w:history="1">
              <w:r>
                <w:rPr>
                  <w:rFonts w:ascii="Calibri" w:hAnsi="Calibri" w:cs="Calibri"/>
                  <w:color w:val="0000FF"/>
                </w:rPr>
                <w:t>Содействие</w:t>
              </w:r>
            </w:hyperlink>
            <w:r>
              <w:rPr>
                <w:rFonts w:ascii="Calibri" w:hAnsi="Calibri" w:cs="Calibri"/>
              </w:rPr>
              <w:t xml:space="preserve"> созданию безопасных и комфортных для населения условий функционирования объектов муниципальной собственности"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 "</w:t>
            </w:r>
            <w:hyperlink w:anchor="Par2639" w:history="1">
              <w:r>
                <w:rPr>
                  <w:rFonts w:ascii="Calibri" w:hAnsi="Calibri" w:cs="Calibri"/>
                  <w:color w:val="0000FF"/>
                </w:rPr>
                <w:t>Содействие</w:t>
              </w:r>
            </w:hyperlink>
            <w:r>
              <w:rPr>
                <w:rFonts w:ascii="Calibri" w:hAnsi="Calibri" w:cs="Calibri"/>
              </w:rPr>
              <w:t xml:space="preserve"> развитию налогового потенциала муниципальных образований"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 "</w:t>
            </w:r>
            <w:hyperlink w:anchor="Par2879" w:history="1">
              <w:r>
                <w:rPr>
                  <w:rFonts w:ascii="Calibri" w:hAnsi="Calibri" w:cs="Calibri"/>
                  <w:color w:val="0000FF"/>
                </w:rPr>
                <w:t>Повышение</w:t>
              </w:r>
            </w:hyperlink>
            <w:r>
              <w:rPr>
                <w:rFonts w:ascii="Calibri" w:hAnsi="Calibri" w:cs="Calibri"/>
              </w:rPr>
              <w:t xml:space="preserve"> качества оказания услуг на базе многофункциональных центров предоставления государственных и муниципальных услуг в крае"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 "</w:t>
            </w:r>
            <w:hyperlink w:anchor="Par4589" w:history="1">
              <w:r>
                <w:rPr>
                  <w:rFonts w:ascii="Calibri" w:hAnsi="Calibri" w:cs="Calibri"/>
                  <w:color w:val="0000FF"/>
                </w:rPr>
                <w:t>Стимулирование</w:t>
              </w:r>
            </w:hyperlink>
            <w:r>
              <w:rPr>
                <w:rFonts w:ascii="Calibri" w:hAnsi="Calibri" w:cs="Calibri"/>
              </w:rPr>
              <w:t xml:space="preserve"> органов местного самоуправления края к эффективной реализации полномочий, закрепленных за муниципальными образованиями" на 2014 - 2016 годы;</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отдельное мероприятие:</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правовой, консультационной, методической, информационно-просветительской поддержки органов местного самоуправления,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проведение повышения квалификации лиц, замещающих </w:t>
            </w:r>
            <w:r>
              <w:rPr>
                <w:rFonts w:ascii="Calibri" w:hAnsi="Calibri" w:cs="Calibri"/>
              </w:rPr>
              <w:lastRenderedPageBreak/>
              <w:t>выборные муниципальные должности,</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муниципальных служащих и работников муниципальных учреждений, а также организация подготовки граждан, включенных в резерв управленческих кадров Красноярского края</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Цель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вовлечению жителей в благоустройство населенных пунктов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налогового потенциала городских округов и муниципальных районов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оказания государственных и муниципальных услуг населению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муниципальных образований к повышению эффективности деятельности.</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Правовое сопровождение деятельности и развитие кадрового потенциала органов местного самоуправления</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программы</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 реализуется в один этап</w:t>
            </w:r>
          </w:p>
        </w:tc>
      </w:tr>
      <w:tr w:rsidR="0097411C" w:rsidT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 показатели результативности программы</w:t>
            </w:r>
          </w:p>
        </w:tc>
        <w:tc>
          <w:tcPr>
            <w:tcW w:w="874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 городских округов - не менее 30% ежегодно; муниципальных районов - не менее 45%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края увеличится с 37% в 2013 году до 47% к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Показатели результативности:</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благоустройству территорий (в 2014 году - 52,2%, в 2015 - 2016 годах - 63,5%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граждан, привлеченных к работам по благоустройству, от общего числа граждан,</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проживающих в муниципальном образовании (в 2014 году - 5,0%; в 2015 году - 8,0%; в 2016 году - 10,0%);</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развитию и модернизации автомобильных дорог местного значения, составит 20,7 - 24,2% в 2014 - 2016 годах;</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 (в 2014 году - 25,0 тыс. человек; в 2015 - 2016 годах - 70,0 тыс. человек </w:t>
            </w:r>
            <w:r>
              <w:rPr>
                <w:rFonts w:ascii="Calibri" w:hAnsi="Calibri" w:cs="Calibri"/>
              </w:rPr>
              <w:lastRenderedPageBreak/>
              <w:t>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 - не менее 20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краевого государственного бюджетного учреждения "Многофункциональный центр предоставления государственных и муниципальных услуг" (далее - КГБУ "МФЦ"), от общего числа муниципальных образований края увеличится с 29,5% в 2013 году до 45,9% к 2016 году (с 18 муниципальных образований до 30);</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услуг, предоставляемых на базе КГБУ "МФЦ", увеличится с 290 услуг в 2013 году до 330 услуг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заявителей качеством предоставления государственных и муниципальных услуг на базе КГБУ "МФЦ" прогнозируется в размере 95% из числа опрошенных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городских округов и/или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 - 10 ежегодно; доля муниципальных образований, принявших участие в конкурсе "На лучшую организацию работы с населением в местной администрации", увеличится с 6,9% в 2013 году до 8,4%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представительного органа муниципального образования", увеличится с 5,5% в 2013 году до 6,5%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получателей качеством предоставления ККГБОУ ДПО (ПК) "Институт муниципального развития" государственных услуг прогнозируется в размере 95% из числа опрошенных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районов и городских округов, получающих правовые, информационно-просветительские, образовательные (за исключением подготовки резерва управленческих кадров края) услуги ККГБОУ ДПО (ПК) "Институт муниципального развития", - 90% ежегодно.</w:t>
            </w:r>
          </w:p>
          <w:p w:rsidR="0097411C" w:rsidRDefault="0097411C">
            <w:pPr>
              <w:widowControl w:val="0"/>
              <w:autoSpaceDE w:val="0"/>
              <w:autoSpaceDN w:val="0"/>
              <w:adjustRightInd w:val="0"/>
              <w:spacing w:after="0" w:line="240" w:lineRule="auto"/>
              <w:rPr>
                <w:rFonts w:ascii="Calibri" w:hAnsi="Calibri" w:cs="Calibri"/>
              </w:rPr>
            </w:pPr>
            <w:hyperlink w:anchor="Par372" w:history="1">
              <w:r>
                <w:rPr>
                  <w:rFonts w:ascii="Calibri" w:hAnsi="Calibri" w:cs="Calibri"/>
                  <w:color w:val="0000FF"/>
                </w:rPr>
                <w:t>Перечень</w:t>
              </w:r>
            </w:hyperlink>
            <w:r>
              <w:rPr>
                <w:rFonts w:ascii="Calibri" w:hAnsi="Calibri" w:cs="Calibri"/>
              </w:rPr>
              <w:t xml:space="preserve"> целевых показателей и показателей результативности программы представлен в приложении N 1 к паспорту программы, </w:t>
            </w:r>
            <w:hyperlink w:anchor="Par591" w:history="1">
              <w:r>
                <w:rPr>
                  <w:rFonts w:ascii="Calibri" w:hAnsi="Calibri" w:cs="Calibri"/>
                  <w:color w:val="0000FF"/>
                </w:rPr>
                <w:t>значения</w:t>
              </w:r>
            </w:hyperlink>
            <w:r>
              <w:rPr>
                <w:rFonts w:ascii="Calibri" w:hAnsi="Calibri" w:cs="Calibri"/>
              </w:rPr>
              <w:t xml:space="preserve"> целевых показателей на долгосрочный период представлены в приложении N 2 к паспорту программы</w:t>
            </w:r>
          </w:p>
        </w:tc>
      </w:tr>
      <w:tr w:rsidR="0097411C" w:rsidTr="0097411C">
        <w:tc>
          <w:tcPr>
            <w:tcW w:w="1123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программы</w:t>
            </w:r>
          </w:p>
        </w:tc>
        <w:tc>
          <w:tcPr>
            <w:tcW w:w="874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 финансирования программы составит 3379659,1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- 772050,1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- 1348804,5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- 1258804,5 тыс. рублей</w:t>
            </w:r>
          </w:p>
        </w:tc>
      </w:tr>
      <w:tr w:rsidR="0097411C" w:rsidTr="0097411C">
        <w:tc>
          <w:tcPr>
            <w:tcW w:w="11239"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Перечень объектов капитального строительства государственной собственности Красноярского края</w:t>
            </w:r>
          </w:p>
        </w:tc>
        <w:tc>
          <w:tcPr>
            <w:tcW w:w="8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объектов капитального строительства государственной собственности Красноярского края в рамках программы не планируется</w:t>
            </w:r>
          </w:p>
        </w:tc>
      </w:tr>
    </w:tbl>
    <w:p w:rsidR="0097411C" w:rsidRDefault="0097411C">
      <w:pPr>
        <w:widowControl w:val="0"/>
        <w:autoSpaceDE w:val="0"/>
        <w:autoSpaceDN w:val="0"/>
        <w:adjustRightInd w:val="0"/>
        <w:spacing w:after="0" w:line="240" w:lineRule="auto"/>
        <w:jc w:val="both"/>
        <w:rPr>
          <w:rFonts w:ascii="Calibri" w:hAnsi="Calibri" w:cs="Calibri"/>
        </w:rPr>
        <w:sectPr w:rsidR="0097411C" w:rsidSect="0097411C">
          <w:pgSz w:w="11905" w:h="16838"/>
          <w:pgMar w:top="1134" w:right="850" w:bottom="1134" w:left="1701" w:header="720" w:footer="720" w:gutter="0"/>
          <w:cols w:space="720"/>
          <w:noEndnote/>
          <w:docGrid w:linePitch="299"/>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4" w:name="Par111"/>
      <w:bookmarkEnd w:id="4"/>
      <w:r>
        <w:rPr>
          <w:rFonts w:ascii="Calibri" w:hAnsi="Calibri" w:cs="Calibri"/>
        </w:rPr>
        <w:t>2. ХАРАКТЕРИСТИКА ТЕКУЩЕГО СОСТОЯНИЯ СОДЕЙСТВИЯ РАЗВИТИЮ</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В КРАЕ С УКАЗАНИЕМ ОСНОВНЫХ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СОЦИАЛЬНО-ЭКОНОМИЧЕСКОГО РАЗВИТИЯ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И АНАЛИЗ СОЦИАЛЬНЫХ,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ФИНАНСОВО-ЭКОНОМИЧЕСКИХ И ПРОЧИХ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РИСКОВ РЕАЛИЗАЦИИ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представляет собой один из важнейших институтов гражданского общества. В соответствии со </w:t>
      </w:r>
      <w:hyperlink r:id="rId17" w:history="1">
        <w:r>
          <w:rPr>
            <w:rFonts w:ascii="Calibri" w:hAnsi="Calibri" w:cs="Calibri"/>
            <w:color w:val="0000FF"/>
          </w:rPr>
          <w:t>статьей 130</w:t>
        </w:r>
      </w:hyperlink>
      <w:r>
        <w:rPr>
          <w:rFonts w:ascii="Calibri" w:hAnsi="Calibri" w:cs="Calibri"/>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w:t>
      </w:r>
      <w:hyperlink r:id="rId19" w:history="1">
        <w:r>
          <w:rPr>
            <w:rFonts w:ascii="Calibri" w:hAnsi="Calibri" w:cs="Calibri"/>
            <w:color w:val="0000FF"/>
          </w:rPr>
          <w:t>кодексом</w:t>
        </w:r>
      </w:hyperlink>
      <w:r>
        <w:rPr>
          <w:rFonts w:ascii="Calibri" w:hAnsi="Calibri" w:cs="Calibri"/>
        </w:rPr>
        <w:t xml:space="preserve"> Российской Федерации определен перечень налоговых 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органы местного самоуправления края при реализации полномочий по решению вопросов местного значения столкнулись с рядом проблем, среди которых наиболее актуальными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высокий уровень изношенности муниципального имущества;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ненадлежащее состояние объектов благоустройства, уличного освещения, недостаточное озеленение улиц в муниципальных образованиях;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высокая доля муниципальных дорог и сооружений на них, находящихся в аварийном состоянии;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муниципальных учреждений современным санитарно-эпидемиологическим и противопожарным требованиям.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этих проблем носит системный характер.</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01.01.2013 в муниципальных образованиях края доля общей протяженности освещенных частей улиц, проездов, набережных к общей протяженности улиц, проездов, набережных составила 52,3%; доля общей площади зеленых насаждений общего пользования в пределах городской черты к общей площади городских земель (в пределах городской черты) в среднем не превышает 0,52 процента.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протяженности замощенных частей улиц, проездов, набережных в общей протяженности улиц, проездов, набережных в муниципальных образованиях края в 2012 году составил 68,5 процента.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автомобильных дорог общего пользования местного значения, не отвечающих нормативным требованиям, в 2012 году по данным органов местного самоуправления составила 37,5 % от общей протяженности автомобильных дорог общего пользования местного значения, находящихся в собственности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местного самоуправления на территории субъекта Российской Федерации в соответствии со </w:t>
      </w:r>
      <w:hyperlink r:id="rId20" w:history="1">
        <w:r>
          <w:rPr>
            <w:rFonts w:ascii="Calibri" w:hAnsi="Calibri" w:cs="Calibri"/>
            <w:color w:val="0000FF"/>
          </w:rPr>
          <w:t>статьей 1</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w:t>
      </w:r>
      <w:r>
        <w:rPr>
          <w:rFonts w:ascii="Calibri" w:hAnsi="Calibri" w:cs="Calibri"/>
        </w:rPr>
        <w:lastRenderedPageBreak/>
        <w:t>государственной власти субъектов Российской Федерации" является одним из важнейших принципов деятельности органов государственной власти субъекта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создания условий для устойчивого социально-экономического развития муниципальных образований края в 2007 году был принят </w:t>
      </w:r>
      <w:hyperlink r:id="rId21" w:history="1">
        <w:r>
          <w:rPr>
            <w:rFonts w:ascii="Calibri" w:hAnsi="Calibri" w:cs="Calibri"/>
            <w:color w:val="0000FF"/>
          </w:rPr>
          <w:t>Закон</w:t>
        </w:r>
      </w:hyperlink>
      <w:r>
        <w:rPr>
          <w:rFonts w:ascii="Calibri" w:hAnsi="Calibri" w:cs="Calibri"/>
        </w:rPr>
        <w:t xml:space="preserve"> Красноярского края от 06.12.2007 N 3-772 "О краевой целевой программе "Повышение эффективности деятельности органов местного самоуправления в Красноярском крае" на 2008 - 2010 годы". </w:t>
      </w:r>
      <w:hyperlink r:id="rId22" w:history="1">
        <w:r>
          <w:rPr>
            <w:rFonts w:ascii="Calibri" w:hAnsi="Calibri" w:cs="Calibri"/>
            <w:color w:val="0000FF"/>
          </w:rPr>
          <w:t>Законом</w:t>
        </w:r>
      </w:hyperlink>
      <w:r>
        <w:rPr>
          <w:rFonts w:ascii="Calibri" w:hAnsi="Calibri" w:cs="Calibri"/>
        </w:rPr>
        <w:t xml:space="preserve"> предусматривалась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лет реализации программы были достигнуты существенные результаты. Работы по благоустройству и улучшению архитектурного облика территорий проведены в 126 населенных пунктах Красноярского края. 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капитальный и восстановительный ремонты, реконструкция зданий 169 муниципальных учреждений здравоохранения, образования, культуры, спорта; 21 объекта жилищно-коммунального хозяйства. За счет средств субсидии на развитие и модернизацию улично-дорожной сети городских округов, городских и сельских поселений отремонтировано 1281,8 тыс. кв. м автодорог местного значения с асфальтобетонным и гравийным покрытием, построена автодорога "Дудинка - Караул - Воронцово".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w:t>
      </w:r>
      <w:hyperlink r:id="rId2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20.11.2010 N 570-п "Об утверждении долгосрочной целевой программы "Повышение эффективности деятельности органов местного самоуправления в Красноярском крае" явилось результатом преемственности проводимой политики содействия развитию местного самоуправления в Красноярском крае.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2011 - 2012 годах в рамках программных мероприятий реализовано 297 проектов по благоустройству населенных пунктов, отремонтировано 265,1 км улично-дорожной сети городских округов, городских и сельских поселений; 52,7 погонных метра искусственных сооружений, построена автомобильная дорога с асфальтобетонным покрытием протяженностью 0,57 км в г. Сосновоборске. На средства субсидии бюджетам муниципальных образований проведены ремонт, реконструкция и строительство зданий 278 учреждений социальной сферы, 49 объектов сферы жизнеобеспечения.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реализации программ повышения эффективности деятельности органов местного самоуправления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2009 году в целях повышения качества предоставления населению государственных и муниципальных услуг </w:t>
      </w:r>
      <w:hyperlink r:id="rId24" w:history="1">
        <w:r>
          <w:rPr>
            <w:rFonts w:ascii="Calibri" w:hAnsi="Calibri" w:cs="Calibri"/>
            <w:color w:val="0000FF"/>
          </w:rPr>
          <w:t>Распоряжением</w:t>
        </w:r>
      </w:hyperlink>
      <w:r>
        <w:rPr>
          <w:rFonts w:ascii="Calibri" w:hAnsi="Calibri" w:cs="Calibri"/>
        </w:rPr>
        <w:t xml:space="preserve"> Правительства Красноярского края от 29.12.2009 N 1125-р на территории Красноярского края создано краевое государственное бюджетное учреждение "Многофункциональный центр предоставления государственных и муниципальных услуг". Создание КГБУ "МФЦ" было призвано решить проблему территориальной разобщенности и сложности процедур предоставления государственных и муниципальных услуг. Данная проблема характерна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сети КГБУ "МФЦ" в муниципальных образованиях Красноярского края в период 2010 - 2012 годов реализована долгосрочная целевая </w:t>
      </w:r>
      <w:hyperlink r:id="rId25" w:history="1">
        <w:r>
          <w:rPr>
            <w:rFonts w:ascii="Calibri" w:hAnsi="Calibri" w:cs="Calibri"/>
            <w:color w:val="0000FF"/>
          </w:rPr>
          <w:t>программа</w:t>
        </w:r>
      </w:hyperlink>
      <w:r>
        <w:rPr>
          <w:rFonts w:ascii="Calibri" w:hAnsi="Calibri" w:cs="Calibri"/>
        </w:rPr>
        <w:t xml:space="preserve"> "Повышение качества оказания услуг на базе многофункциональных центров предоставления государственных и муниципальных услуг в Красноярском крае". В рамках данной </w:t>
      </w:r>
      <w:hyperlink r:id="rId26" w:history="1">
        <w:r>
          <w:rPr>
            <w:rFonts w:ascii="Calibri" w:hAnsi="Calibri" w:cs="Calibri"/>
            <w:color w:val="0000FF"/>
          </w:rPr>
          <w:t>программы</w:t>
        </w:r>
      </w:hyperlink>
      <w:r>
        <w:rPr>
          <w:rFonts w:ascii="Calibri" w:hAnsi="Calibri" w:cs="Calibri"/>
        </w:rPr>
        <w:t xml:space="preserve"> создано 12 многофункциональных центров (далее - МФЦ) на территории муниципальных образований края. В 2013 году организована работа по созданию еще 7 структурных подразделений КГБУ "МФЦ", что позволит создать до конца 2013 года не менее 20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заявителей, обращающихся в МФЦ, постоянно растет: с 80 тыс. человек в 2010 году до 343 тыс. человек в 2012 году.</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Указом</w:t>
        </w:r>
      </w:hyperlink>
      <w:r>
        <w:rPr>
          <w:rFonts w:ascii="Calibri" w:hAnsi="Calibri" w:cs="Calibri"/>
        </w:rP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Дальнейшее расширение сети структурных подразделений КГБУ "МФЦ" в муниципальных образованиях края необходимо в качестве одного из наиболее эффективных способов организации предоставления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предоставления муниципальных услуг, эффективность деятельности органов местного самоуправления и в конечном итоге уровень социально-экономического развития муниципальных образований зависят и от профессиональной подготовки муниципальных служащих, депутатов и работников представительных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Задачу содействия повышению качества муниципального управления, развитию кадрового потенциала органов местного самоуправления призвано решать ККГБОУ ДПО (ПК) "Институт муниципального развития".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ККГБОУ ДПО (ПК) "Институт муниципального развития" оказывает муниципальным образованиям правовые, консультационно-методические, информационно-просветительские и образовательные услуги: консультации по вопросам применения действующего законодательства; разработка и экспертиза муниципальных правовых актов; подготовка методических рекомендаций, типовых муниципальных правовых актов, типовых уставов муниципальных образований; оказание помощи в подготовке документов для представления интересов в судах общей юрисдикции и арбитражных судах; проведение семинаров, конференций, повышение квалификации лиц, замещающих выборные муниципальные должности, муниципальных служащих и работников муниципальных учреждений.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Востребованность данных услуг, как показывает практика, возрастает с каждым годом. Рост обращений муниципальных образований Красноярского края в ККГБОУ ДПО (ПК) "Институт муниципального развития" в 2011 году составил 8%, в 2012 году - 12%. Более 80% целевой аудитории - представители органов местного самоуправления сельских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ККГБОУ ДПО (ПК) "Институт муниципального развития", в первую очередь, направлена на совершенствование правового сопровождения деятельности органов местного самоуправления, а также на повышение профессионализма муниципальных служащих и работников муниципальных учреждений.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Продолжение </w:t>
      </w:r>
      <w:proofErr w:type="spellStart"/>
      <w:r>
        <w:rPr>
          <w:rFonts w:ascii="Calibri" w:hAnsi="Calibri" w:cs="Calibri"/>
        </w:rPr>
        <w:t>вышеобозначенных</w:t>
      </w:r>
      <w:proofErr w:type="spellEnd"/>
      <w:r>
        <w:rPr>
          <w:rFonts w:ascii="Calibri" w:hAnsi="Calibri" w:cs="Calibri"/>
        </w:rPr>
        <w:t xml:space="preserve"> направлений содействия повышению эффективности деятельности органов местного самоуправления планируется на базе государственной программы Красноярского края "Содействие развитию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решения вопросов содействия развитию местного самоуправления без использования программно-целевого метода обусловлена рядом объективных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многообразием, сложностью и масштабностью задач по содействию органам местного самоуправления в реализации закрепленных за ними полномочий;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участием в этом процессе абсолютно всех муниципальных образований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необходимостью разработки и реализации комплекса мероприятий, согласованных по целям, ресурсам, срокам выполнения;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необходимостью продолжения положительных тенденций, сформировавшихся в ходе реализации программных мероприятий в предшествующие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целевых показателей и показателей результативности программы в полном объеме может быть обусловлено следующими рисками: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большая часть мероприятий программы осуществляется путем конкурсного отбора муниципальных образований, существует риск отсутствия активной позиции муниципальных образований по участию в конкурсных отборах, а также риск представления муниципальными образованиями заявок, не соответствующих установленным требованиям;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возможны финансовые риски, вызванные недостаточностью и несвоевременностью финансирования из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рисками, связанными с отбором муниципальных образований в целях предоставления субсидий бюджетам муниципальных образований Красноярского края, при необходимости будет активизирована работа по информированию муниципальных образований о возможности и порядке участия в мероприятиях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Преодоление финансовых рисков возможно при условии достаточного и своевременного финансирования мероприятий из краевого бюджета, а также путем перераспределения финансовых ресурсов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управления указанными рисками в процессе реализации программы предусматривается: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исполнения мероприятий подпрограмм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достижения конечных результатов и эффективного использования финансовых средств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5" w:name="Par163"/>
      <w:bookmarkEnd w:id="5"/>
      <w:r>
        <w:rPr>
          <w:rFonts w:ascii="Calibri" w:hAnsi="Calibri" w:cs="Calibri"/>
        </w:rPr>
        <w:t>3. ПРИОРИТЕТЫ И ЦЕЛИ СОЦИАЛЬНО-ЭКОНОМИЧЕСКОГО РАЗВИТИЯ,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ОСНОВНЫХ ЦЕЛЕЙ И ЗАДАЧ ПРОГРАММЫ, ПРОГНОЗ</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СОДЕЙСТВИЯ РАЗВИТИЮ МЕСТНОГО САМОУПРАВЛЕНИЯ В КРАЕ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w:t>
      </w:r>
      <w:hyperlink r:id="rId28" w:history="1">
        <w:r>
          <w:rPr>
            <w:rFonts w:ascii="Calibri" w:hAnsi="Calibri" w:cs="Calibri"/>
            <w:color w:val="0000FF"/>
          </w:rPr>
          <w:t>законом</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содействия развитию местного самоуправления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эффективности деятельности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услуг на базе многофункциональных центров предоставления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w:t>
      </w:r>
      <w:hyperlink r:id="rId29" w:history="1">
        <w:r>
          <w:rPr>
            <w:rFonts w:ascii="Calibri" w:hAnsi="Calibri" w:cs="Calibri"/>
            <w:color w:val="0000FF"/>
          </w:rPr>
          <w:t>кодексом</w:t>
        </w:r>
      </w:hyperlink>
      <w:r>
        <w:rPr>
          <w:rFonts w:ascii="Calibri" w:hAnsi="Calibri" w:cs="Calibri"/>
        </w:rPr>
        <w:t xml:space="preserve"> Российской Федерации, иными правовыми актами Российской Федерации и субъектов Российской Федерации. Однако 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органов местного самоуправления муниципальных образований к рациональному и эффективному использованию бюджетных средств.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 сгруппированных по двум основным направлениям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части содействия повышению эффективности деятельности органов местного самоуправления в Красноярском крае: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вовлечению жителей в благоустройство населенных пунктов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налогового потенциала городских округов и муниципальных районов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органов местного самоуправления муниципальных образований к повышению эффективности их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сопровождение деятельности и развитие кадрового потенциала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повышения качества оказания услуг на базе многофункциональных центров предоставления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и доступности оказания государственных и муниципальных услуг </w:t>
      </w:r>
      <w:r>
        <w:rPr>
          <w:rFonts w:ascii="Calibri" w:hAnsi="Calibri" w:cs="Calibri"/>
        </w:rPr>
        <w:lastRenderedPageBreak/>
        <w:t>населению края на базе КГБУ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достижение цели и задач программы позволят целевые показатели: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городских округов - не менее 30%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районов - не менее 45%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качественным и доступным предоставлением государственных и муниципальных услуг по принципу "одного окна" на базе МФЦ от общей численности населения края увеличится с 37% в 2013 году до 47% к 2016 году.</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6" w:name="Par191"/>
      <w:bookmarkEnd w:id="6"/>
      <w:r>
        <w:rPr>
          <w:rFonts w:ascii="Calibri" w:hAnsi="Calibri" w:cs="Calibri"/>
        </w:rPr>
        <w:t>4. МЕХАНИЗМ РЕАЛИЗАЦИИ ОТДЕЛЬНЫХ МЕРОПРИЯТИЙ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Отдельное мероприятие программы направлено на решение задачи совершенствования правового сопровождения деятельности и развитие кадрового потенциала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данной задачи в целях обеспечения предусмотренных законодательством Российской Федерации полномочий в сфере дополнительного профессионального образования, а также для содействия эффективному осуществлению местного самоуправления согласно </w:t>
      </w:r>
      <w:hyperlink r:id="rId30" w:history="1">
        <w:r>
          <w:rPr>
            <w:rFonts w:ascii="Calibri" w:hAnsi="Calibri" w:cs="Calibri"/>
            <w:color w:val="0000FF"/>
          </w:rPr>
          <w:t>п. п. 1.1</w:t>
        </w:r>
      </w:hyperlink>
      <w:r>
        <w:rPr>
          <w:rFonts w:ascii="Calibri" w:hAnsi="Calibri" w:cs="Calibri"/>
        </w:rPr>
        <w:t xml:space="preserve">, </w:t>
      </w:r>
      <w:hyperlink r:id="rId31" w:history="1">
        <w:r>
          <w:rPr>
            <w:rFonts w:ascii="Calibri" w:hAnsi="Calibri" w:cs="Calibri"/>
            <w:color w:val="0000FF"/>
          </w:rPr>
          <w:t>2.1</w:t>
        </w:r>
      </w:hyperlink>
      <w:r>
        <w:rPr>
          <w:rFonts w:ascii="Calibri" w:hAnsi="Calibri" w:cs="Calibri"/>
        </w:rPr>
        <w:t xml:space="preserve">, </w:t>
      </w:r>
      <w:hyperlink r:id="rId32" w:history="1">
        <w:r>
          <w:rPr>
            <w:rFonts w:ascii="Calibri" w:hAnsi="Calibri" w:cs="Calibri"/>
            <w:color w:val="0000FF"/>
          </w:rPr>
          <w:t>2.3</w:t>
        </w:r>
      </w:hyperlink>
      <w:r>
        <w:rPr>
          <w:rFonts w:ascii="Calibri" w:hAnsi="Calibri" w:cs="Calibri"/>
        </w:rPr>
        <w:t xml:space="preserve"> устава, утвержденного Постановлением Совета администрации Красноярского края от 04.08.2003 N 227-п "О создании Красноярского краевого государственного учреждения "Консультационно-методический центр", Красноярским краем создана некоммерческая организация ККГБОУ ДПО (ПК) "Институт муниципального развития".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от имени Красноярского края осуществляет Правительство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ККГБОУ ДПО (ПК) "Институт муниципального развития" обеспечивает правовую, консультационную, методическую, информационно-просветительскую поддержку органов местного самоуправления, организацию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организацию подготовки граждан, включенных в резерв управленческих кадров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экономические и правовые механизмы реализации отдельного мероприятия программы определены уставом ККГБОУ ДПО (ПК) "Институт муниципального развития".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отдельного мероприятия программы осуществляется путем реализации государственного задания ККГБОУ ДПО (ПК) "Институт муниципального развития", ежегодно утверждаемого Правительством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государственных услуг, предоставляемых ККГБОУ ДПО (ПК) "Институт муниципального развития", являются органы местного самоуправления муниципальных образований в лице муниципальных служащих, лиц, замещающих выборные муниципальные должности, а также работники муниципальных учреждений, граждане, включенные в резерв управленческих кадров Красноярского края, которые обращаются за получением услуг в заявительном порядке.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бюджетных средств на реализацию отдельного мероприятия программы является ККГБОУ ДПО (ПК) "Институт муниципального развития". Организация и проведение семинаров, конференций, иных информационно-просветительских услуг, организация подготовки граждан, включенных в резерв управленческих кадров Красноярского края, реализуется путем осуществления закупок для обеспечения государственных нужд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ККГБОУ ДПО (ПК) "Институт муниципального развития"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исполнения отдельного мероприятия программы, мониторинг его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отдельного мероприятия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подготовку ежеквартальных и годовых отчетов о реализации отдельного мероприятия </w:t>
      </w:r>
      <w:r>
        <w:rPr>
          <w:rFonts w:ascii="Calibri" w:hAnsi="Calibri" w:cs="Calibri"/>
        </w:rPr>
        <w:lastRenderedPageBreak/>
        <w:t>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ККГБОУ ДПО (ПК) "Институт муниципального развития" несет ответственность за целевое и эффективное использование финансовых средств, выделяемых на выполнение отдельного мероприятия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отдельного мероприятия программы ежегодно планируется: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подготовленных (разработанных) методических рекомендаций, типовых муниципальных правовых актов, типовых уставов муниципальных образований, подготовленных документов и материалов для судебной защиты вопросов, связанных с осуществлением местного самоуправления, - не менее 200 единиц;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предоставленных органам местного самоуправления рекомендаций и консультаций - 2000 единиц;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муниципальных правовых актов и их проектов, прошедших экспертизу, - 350 единиц;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выпусков вестников, дайджестов, издаваемых ККГБОУ ДПО (ПК) "Институт муниципального развития", - 8 экземпляров;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проведенных мероприятий (семинаров, конференций, форумов и других) - 8 единиц;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распространенных цифровых носителей информации с материалами, разработанными специалистами ККГБОУ ДПО (ПК) "Институт муниципального развития", - 61 единица;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просмотров страниц сайта ККГБОУ ДПО (ПК) "Институт муниципального развития" - не менее 125 тыс. просмотров страниц;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включенных в резерв управленческих кадров Красноярского края, прошедших подготовку, - 35 человек;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слушателей программ повышения квалификации лиц, замещающих выборные муниципальные должности, муниципальных служащих и работников муниципальных учреждений, - не менее 100 человек;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научно-исследовательских проектов, направленных на изучение вопросов в области местного самоуправления, - не менее 1 проекта в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отдельного мероприятия программы ККГБОУ ДПО (ПК) "Институт муниципального развития" разрабатывает и представляет до 1 марта текущего года в министерство экономики и регионального развития Красноярского края план распределения поквартально бюджетных ассигнований на реализацию отдельного мероприятия на текущей год, а также план достижения поквартально значений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отдельного мероприятия осуществляется ККГБОУ ДПО (ПК) "Институт муниципального развития" путем осуществления ежеквартального мониторинга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программы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отдельного мероприятия программы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ККГБОУ ДПО (ПК) "Институт муниципального развития".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ККГБОУ ДПО (ПК) "Институт муниципального развития" ежеквартально не позднее 1-го числа второго месяца, следующего за отчетным, и по итогам года до 1 февраля года, следующего за отчетным, направляет в министерство экономики и регионального развития Красноярского края отчет о реализации отдельного мероприятия.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отдельного мероприятия формируются по форме и содержанию в соответствии с требованиями к отчету о реализации государственной </w:t>
      </w:r>
      <w:r>
        <w:rPr>
          <w:rFonts w:ascii="Calibri" w:hAnsi="Calibri" w:cs="Calibri"/>
        </w:rPr>
        <w:lastRenderedPageBreak/>
        <w:t xml:space="preserve">программы, утвержденными </w:t>
      </w:r>
      <w:hyperlink r:id="rId3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7" w:name="Par226"/>
      <w:bookmarkEnd w:id="7"/>
      <w:r>
        <w:rPr>
          <w:rFonts w:ascii="Calibri" w:hAnsi="Calibri" w:cs="Calibri"/>
        </w:rPr>
        <w:t>5. ПРОГНОЗ КОНЕЧНЫХ РЕЗУЛЬТАТОВ ПРОГРАММЫ, ХАРАКТЕРИЗУЮЩИХ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СОСТОЯНИЕ (ИЗМЕНЕНИЕ СОСТОЯНИЯ) УРОВНЯ И КАЧЕСТВА</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ЖИЗНИ НАСЕЛЕНИЯ, СОЦИАЛЬНОЙ СФЕРЫ, ЭКОНОМИКИ, СТЕПЕНИ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ДРУГИХ ОБЩЕСТВЕННО ЗНАЧИМЫХ ИНТЕРЕСОВ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ПОТРЕБНОСТЕЙ РАЗВИТИЯ МЕСТНОГО САМОУПРАВЛЕНИЯ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 так и улучшение качества предоставления муниципальных услуг, повышение уровня качества жизни населения.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что в 2014 году - 52,2%; в 2015 - 2016 годах - ежегодно не менее 63,5% муниципальных образований будут заявляться к участию в мероприятиях по благоустройству территорий.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 составит в 2014 году 5,0%; в 2015 году - 8,0%; в 2016 году - 10,0%.</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образований края, заявившихся к участию в мероприятиях по развитию и модернизации автомобильных дорог местного значения, составит 20,7 - 24,2% в 2014 - 2016 годах.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 составит в 2014 году - 25,0 тыс. человек; в 2015 - 2016 годах - 70,0 тыс. человек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чем в 20 муниципальных образованиях края ежегодно увеличится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10 городских округов и/или муниципальных районов края будут получать гранты в целях содействия достижению и (или) поощрения достижения наилучших значений показателей эффективности.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увеличение доли муниципальных образований, ежегодно принимающих участие в конкурсе "На лучшую организацию работы с населением в местной администрации", с 6,9% от общего количества муниципальных образований в 2013 году до 8,4% в 2016 году, а также увеличение доли муниципальных образований, ежегодно принимающих участие в конкурсе "На лучшую организацию работы представительного органа муниципального образования", с 5,5% от общего количества муниципальных образований в 2013 году до 6,5%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планируется улучшить показатели качества и доступности оказания государственных и муниципальных услуг, предоставляемых через сеть структурных подразделений КГБУ "МФЦ" в муниципальных образованиях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Красноярского края увеличится с 29,5% в 2013 году до 45,9% к 2016 году (с 18 муниципальных образований до 30);</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государственных и муниципальных услуг, предоставляемых на базе КГБУ "МФЦ", увеличится с 290 услуг в 2013 году до 330 услуг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заявителей качеством предоставления государственных и муниципальных услуг на базе КГБУ "МФЦ" прогнозируется в размере 95% из числа опрошенных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и доступность государственных услуг, оказываемых ККГБОУ ДПО (ПК) "Институт муниципального развития" в сфере правового сопровождения деятельности и развития кадрового потенциала органов местного самоуправления, будет характеризоваться следующими </w:t>
      </w:r>
      <w:r>
        <w:rPr>
          <w:rFonts w:ascii="Calibri" w:hAnsi="Calibri" w:cs="Calibri"/>
        </w:rPr>
        <w:lastRenderedPageBreak/>
        <w:t>показателями: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получателей качеством предоставления государственных услуг - 95% из числа опрошенных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районов и городских округов, получающих правовые, информационно-просветительские, образовательные (за исключением подготовки резерва управленческих кадров Красноярского края) услуги, составит 90%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372" w:history="1">
        <w:r>
          <w:rPr>
            <w:rFonts w:ascii="Calibri" w:hAnsi="Calibri" w:cs="Calibri"/>
            <w:color w:val="0000FF"/>
          </w:rPr>
          <w:t>Перечень</w:t>
        </w:r>
      </w:hyperlink>
      <w:r>
        <w:rPr>
          <w:rFonts w:ascii="Calibri" w:hAnsi="Calibri" w:cs="Calibri"/>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паспорту программы, </w:t>
      </w:r>
      <w:hyperlink w:anchor="Par591" w:history="1">
        <w:r>
          <w:rPr>
            <w:rFonts w:ascii="Calibri" w:hAnsi="Calibri" w:cs="Calibri"/>
            <w:color w:val="0000FF"/>
          </w:rPr>
          <w:t>значения</w:t>
        </w:r>
      </w:hyperlink>
      <w:r>
        <w:rPr>
          <w:rFonts w:ascii="Calibri" w:hAnsi="Calibri" w:cs="Calibri"/>
        </w:rPr>
        <w:t xml:space="preserve"> целевых показателей на долгосрочный период представлены в приложении N 2 к паспорту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8" w:name="Par252"/>
      <w:bookmarkEnd w:id="8"/>
      <w:r>
        <w:rPr>
          <w:rFonts w:ascii="Calibri" w:hAnsi="Calibri" w:cs="Calibri"/>
        </w:rPr>
        <w:t>6. ПЕРЕЧЕНЬ ПОДПРОГРАММ С УКАЗАНИЕМ СРОКОВ ИХ РЕАЛИЗАЦИИ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ОЖИДАЕМЫХ РЕЗУЛЬТАТОВ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задач программы, направленных на содействие развитию местного самоуправления в Красноярском крае, в программу включены 6 подпрограмм: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развитию и модернизации автомобильных дорог местного значения муниципальных образований"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созданию безопасных и комфортных для населения условий функционирования объектов муниципальной собственности"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развитию налогового потенциала муниципальных образований"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качества оказания услуг на базе многофункциональных центров предоставления государственных и муниципальных услуг в крае"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"Стимулирование органов местного самоуправления края к эффективной реализации полномочий, закрепленных за муниципальными образованиями"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программных мероприятий: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 позволит достичь в 2014 - 2016 годах следующих результатов: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подпрограмме "Поддержка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малых архитектурных форм (в 2014 году - 748 единиц, в 2015 - 2016 годах - 954 единицы ежегодно) и детских игровых комплексов (в 2014 году - 54 единицы, в 2015 - 2016 годах - 73 единицы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надлежащее состояние: тротуаров (в 2014 году - 1173 кв. м, в 2015 - 2016 годах - 1447 кв. м ежегодно), скверов (в 2014 году - 4107 тыс. кв. м, в 2015 - 2016 годах - 5728 тыс. кв. м ежегодно), парков (в 2014 году - 8,1 тыс. кв. м, в 2015 - 2016 годах - 11,3 тыс. кв. м ежегодно), уличного освещения (в 2014 году - 87 км сетей, в 2015 - 2016 годах - 121 км сетей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высаженных деревьев и кустарников (в 2014 году - 438 единиц, в 2015 - 2016 годах - 564 единицы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и вывоза бытовых отходов и мусора с территории площадью 3,49 га в 2014 году, в 2015 - 2016 годах - 5,5 га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подпрограмме "Содействие развитию и модернизации автомобильных дорог местного значения муниципальных образований"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нормативное состояние 105 км автомобильных дорог местного значения городских округов, городских и сельских поселений, в том числе: в 2014 году - 15 км, в 2015 году - 45 км, в 2016 году - 45 км;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подпрограмме "Содействие созданию безопасных и комфортных для населения условий функционирования объектов муниципальной собственности"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не менее 15 городских округов и (или) муниципальных районов края, в 2015 - 2016 годах - ежегодно не менее 40 городских округов и (или) муниципальных районов края улучшат материально-техническое состояние и (или) проведут работы по повышению безопасности и комфортности функционирования ряда муниципальных учреждений и объектов жизнедеятельности;</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подпрограмме "Содействие развитию налогового потенциала муниципальных образований"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2015 - 2016 годах ежегодно 20 муниципальным районам и (или) городским округам края, обеспечившим наибольший рост налогового потенциала на своей территории, в целях поощрения будут предоставлены субсидии за содействие развитию налогового потенциала;</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подпрограмме "Повышение качества оказания услуг на базе многофункциональных центров предоставления государственных и муниципальных услуг в крае"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зданий (помещений) в муниципальных образованиях края будут приведены в соответствие с требованиями, установленными для МФЦ предоставления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 оснащены 10 создаваемых структурных подразделений КГБУ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приобретены и оснащены под мобильные пункты КГБУ "МФЦ" два автотранспортных средства;</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размещено не менее 14 информационных материалов об открытии структурных подразделений и мобильных пунктов КГБУ "МФЦ" в муниципальных образованиях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услуги на базе КГБУ "МФЦ" будут предоставлены в 2014 году не менее чем 592 тыс. заявителей, в 2015 году - не менее 686 тыс. заявителей, в 2016 году - не менее 783 тыс. заявителей;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центром телефонного обслуживания в 2014 году составит не менее 40,0 тыс. заявителей, в 2015 году - 41,5 тыс. заявителей, в 2016 году - 45,0 тыс. заявителей;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подпрограмме "Стимулирование органов местного самоуправления края к эффективной реализации полномочий, закрепленных за муниципальными образованиями"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10 городских округов и (или) муниципальных районов края, занявших по результатам оценки эффективности деятельности органов местного самоуправления наивысшие рейтинги, получат гранты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"Лучший муниципальный служащий" примут 375 муниципальных служащих, в том числе: 120 человек в 2014 году, 125 человек в 2015 году, 130 человек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лучшую организацию работы с населением в местной администрации" примут 138 органов местного самоуправления, в том числе: 43 - в 2014 году, 46 - в 2015 году, 49 -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лучшую организацию работы представительного органа муниципального образования" примут 106 представительных органов муниципальных образований, в том числе: 33 - в 2014 году, 35 - в 2015 году, 38 - в 2016 году.</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9" w:name="Par298"/>
      <w:bookmarkEnd w:id="9"/>
      <w:r>
        <w:rPr>
          <w:rFonts w:ascii="Calibri" w:hAnsi="Calibri" w:cs="Calibri"/>
        </w:rPr>
        <w:t>7. ИНФОРМАЦИЯ О РАСПРЕДЕЛЕНИИ ПЛАНИРУЕМЫХ РАСХОДОВ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МЕРОПРИЯТИЯМ, ПОДПРОГРАММАМ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667" w:history="1">
        <w:r>
          <w:rPr>
            <w:rFonts w:ascii="Calibri" w:hAnsi="Calibri" w:cs="Calibri"/>
            <w:color w:val="0000FF"/>
          </w:rPr>
          <w:t>Информация</w:t>
        </w:r>
      </w:hyperlink>
      <w:r>
        <w:rPr>
          <w:rFonts w:ascii="Calibri" w:hAnsi="Calibri" w:cs="Calibri"/>
        </w:rPr>
        <w:t xml:space="preserve"> о распределении планируемых расходов по отдельному мероприятию </w:t>
      </w:r>
      <w:r>
        <w:rPr>
          <w:rFonts w:ascii="Calibri" w:hAnsi="Calibri" w:cs="Calibri"/>
        </w:rPr>
        <w:lastRenderedPageBreak/>
        <w:t>программы и мероприятиям подпрограмм программы с указанием главных распорядителей средств краевого бюджета по годам реализации программы представлена в приложении N 1 к 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8. ИНФОРМАЦИЯ ОБ ОБЪЕМЕ БЮДЖЕТНЫХ АССИГНОВАНИЙ,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НАПРАВЛЕННЫХ НА РЕАЛИЗАЦИЮ НАУЧНОЙ, НАУЧНО-ТЕХНИЧЕСКОЙ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ИННОВАЦИОННОЙ ДЕЯТЕЛЬНОСТИ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научно-исследовательских проектов, направленных на изучение вопросов в области местного самоуправления, предусмотрена в рамках реализации отдельного мероприятия программы в соответствии с государственным заданием ККГБОУ ДПО (ПК) "Институт муниципального развития", ежегодно утверждаемым Правительством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11" w:name="Par309"/>
      <w:bookmarkEnd w:id="11"/>
      <w:r>
        <w:rPr>
          <w:rFonts w:ascii="Calibri" w:hAnsi="Calibri" w:cs="Calibri"/>
        </w:rPr>
        <w:t>9. КРИТЕРИИ ОТБОРА МУНИЦИПАЛЬНЫХ ОБРАЗОВАНИЙ КРАСНОЯРСКОГО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КРАЯ, НА ТЕРРИТОРИИ КОТОРЫХ ПОДЛЕЖАТ РЕАЛИЗАЦИИ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МЕРОПРИЯТИЯ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государственных услуг по отдельному мероприятию программы являются органы местного самоуправления муниципальных образований в лице муниципальных служащих, лиц, замещающих выборные муниципальные должности, а также работники муниципальных учреждений, граждане, включенные в резерв управленческих кадров Красноярского края, которые обращаются за получением услуг в заявительном порядке.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12" w:name="Par315"/>
      <w:bookmarkEnd w:id="12"/>
      <w:r>
        <w:rPr>
          <w:rFonts w:ascii="Calibri" w:hAnsi="Calibri" w:cs="Calibri"/>
        </w:rPr>
        <w:t>10. ИНФОРМАЦИЯ О РЕСУРСНОМ ОБЕСПЕЧЕНИИ И ПРОГНОЗНОЙ ОЦЕНКЕ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РЕАЛИЗАЦИЮ ЦЕЛЕЙ 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2014 - 2016 годы составляет 3379659,1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- 772050,1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- 1348804,5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- 1258804,5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объем финансовых ресурсов на 2014 - 2016 годы определен на основе параметров краевого бюджета на 2014 год и плановый период 2015 - 2016 годов.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расходов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бюджетам муниципальных образований по мероприятиям, предусмотренным </w:t>
      </w:r>
      <w:hyperlink w:anchor="Par824" w:history="1">
        <w:r>
          <w:rPr>
            <w:rFonts w:ascii="Calibri" w:hAnsi="Calibri" w:cs="Calibri"/>
            <w:color w:val="0000FF"/>
          </w:rPr>
          <w:t>пунктами 1.1</w:t>
        </w:r>
      </w:hyperlink>
      <w:r>
        <w:rPr>
          <w:rFonts w:ascii="Calibri" w:hAnsi="Calibri" w:cs="Calibri"/>
        </w:rPr>
        <w:t xml:space="preserve">, </w:t>
      </w:r>
      <w:hyperlink w:anchor="Par836" w:history="1">
        <w:r>
          <w:rPr>
            <w:rFonts w:ascii="Calibri" w:hAnsi="Calibri" w:cs="Calibri"/>
            <w:color w:val="0000FF"/>
          </w:rPr>
          <w:t>1.2</w:t>
        </w:r>
      </w:hyperlink>
      <w:r>
        <w:rPr>
          <w:rFonts w:ascii="Calibri" w:hAnsi="Calibri" w:cs="Calibri"/>
        </w:rPr>
        <w:t xml:space="preserve">, </w:t>
      </w:r>
      <w:hyperlink w:anchor="Par883" w:history="1">
        <w:r>
          <w:rPr>
            <w:rFonts w:ascii="Calibri" w:hAnsi="Calibri" w:cs="Calibri"/>
            <w:color w:val="0000FF"/>
          </w:rPr>
          <w:t>2.1</w:t>
        </w:r>
      </w:hyperlink>
      <w:r>
        <w:rPr>
          <w:rFonts w:ascii="Calibri" w:hAnsi="Calibri" w:cs="Calibri"/>
        </w:rPr>
        <w:t xml:space="preserve">, </w:t>
      </w:r>
      <w:hyperlink w:anchor="Par930" w:history="1">
        <w:r>
          <w:rPr>
            <w:rFonts w:ascii="Calibri" w:hAnsi="Calibri" w:cs="Calibri"/>
            <w:color w:val="0000FF"/>
          </w:rPr>
          <w:t>3.1</w:t>
        </w:r>
      </w:hyperlink>
      <w:r>
        <w:rPr>
          <w:rFonts w:ascii="Calibri" w:hAnsi="Calibri" w:cs="Calibri"/>
        </w:rPr>
        <w:t xml:space="preserve">, </w:t>
      </w:r>
      <w:hyperlink w:anchor="Par977" w:history="1">
        <w:r>
          <w:rPr>
            <w:rFonts w:ascii="Calibri" w:hAnsi="Calibri" w:cs="Calibri"/>
            <w:color w:val="0000FF"/>
          </w:rPr>
          <w:t>4.1</w:t>
        </w:r>
      </w:hyperlink>
      <w:r>
        <w:rPr>
          <w:rFonts w:ascii="Calibri" w:hAnsi="Calibri" w:cs="Calibri"/>
        </w:rPr>
        <w:t xml:space="preserve">, </w:t>
      </w:r>
      <w:hyperlink w:anchor="Par1036" w:history="1">
        <w:r>
          <w:rPr>
            <w:rFonts w:ascii="Calibri" w:hAnsi="Calibri" w:cs="Calibri"/>
            <w:color w:val="0000FF"/>
          </w:rPr>
          <w:t>5.1</w:t>
        </w:r>
      </w:hyperlink>
      <w:r>
        <w:rPr>
          <w:rFonts w:ascii="Calibri" w:hAnsi="Calibri" w:cs="Calibri"/>
        </w:rPr>
        <w:t xml:space="preserve">, </w:t>
      </w:r>
      <w:hyperlink w:anchor="Par1154" w:history="1">
        <w:r>
          <w:rPr>
            <w:rFonts w:ascii="Calibri" w:hAnsi="Calibri" w:cs="Calibri"/>
            <w:color w:val="0000FF"/>
          </w:rPr>
          <w:t>6.1</w:t>
        </w:r>
      </w:hyperlink>
      <w:r>
        <w:rPr>
          <w:rFonts w:ascii="Calibri" w:hAnsi="Calibri" w:cs="Calibri"/>
        </w:rPr>
        <w:t xml:space="preserve"> приложения N 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материально-техническое оснащение и информационная поддержка открываемых структурных подразделений и мобильных пунктов МФЦ в муниципальных образованиях края (мероприятия, предусмотренные </w:t>
      </w:r>
      <w:hyperlink w:anchor="Par1048" w:history="1">
        <w:r>
          <w:rPr>
            <w:rFonts w:ascii="Calibri" w:hAnsi="Calibri" w:cs="Calibri"/>
            <w:color w:val="0000FF"/>
          </w:rPr>
          <w:t>пунктами 5.2</w:t>
        </w:r>
      </w:hyperlink>
      <w:r>
        <w:rPr>
          <w:rFonts w:ascii="Calibri" w:hAnsi="Calibri" w:cs="Calibri"/>
        </w:rPr>
        <w:t xml:space="preserve">, </w:t>
      </w:r>
      <w:hyperlink w:anchor="Par1060" w:history="1">
        <w:r>
          <w:rPr>
            <w:rFonts w:ascii="Calibri" w:hAnsi="Calibri" w:cs="Calibri"/>
            <w:color w:val="0000FF"/>
          </w:rPr>
          <w:t>5.3</w:t>
        </w:r>
      </w:hyperlink>
      <w:r>
        <w:rPr>
          <w:rFonts w:ascii="Calibri" w:hAnsi="Calibri" w:cs="Calibri"/>
        </w:rPr>
        <w:t xml:space="preserve">, </w:t>
      </w:r>
      <w:hyperlink w:anchor="Par1072" w:history="1">
        <w:r>
          <w:rPr>
            <w:rFonts w:ascii="Calibri" w:hAnsi="Calibri" w:cs="Calibri"/>
            <w:color w:val="0000FF"/>
          </w:rPr>
          <w:t>5.4</w:t>
        </w:r>
      </w:hyperlink>
      <w:r>
        <w:rPr>
          <w:rFonts w:ascii="Calibri" w:hAnsi="Calibri" w:cs="Calibri"/>
        </w:rPr>
        <w:t xml:space="preserve"> приложения N 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деятельности (оказание услуг) подведомственных учреждений (мероприятие, предусмотренное </w:t>
      </w:r>
      <w:hyperlink w:anchor="Par1084" w:history="1">
        <w:r>
          <w:rPr>
            <w:rFonts w:ascii="Calibri" w:hAnsi="Calibri" w:cs="Calibri"/>
            <w:color w:val="0000FF"/>
          </w:rPr>
          <w:t>пунктом 5.5</w:t>
        </w:r>
      </w:hyperlink>
      <w:r>
        <w:rPr>
          <w:rFonts w:ascii="Calibri" w:hAnsi="Calibri" w:cs="Calibri"/>
        </w:rPr>
        <w:t xml:space="preserve"> приложения N 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зданий (помещений) в г. Минусинске и г. Красноярске Красноярского края в соответствие с требованиями, установленными для многофункциональных центров (мероприятие, предусмотренное </w:t>
      </w:r>
      <w:hyperlink w:anchor="Par1096" w:history="1">
        <w:r>
          <w:rPr>
            <w:rFonts w:ascii="Calibri" w:hAnsi="Calibri" w:cs="Calibri"/>
            <w:color w:val="0000FF"/>
          </w:rPr>
          <w:t>пунктом 5.6</w:t>
        </w:r>
      </w:hyperlink>
      <w:r>
        <w:rPr>
          <w:rFonts w:ascii="Calibri" w:hAnsi="Calibri" w:cs="Calibri"/>
        </w:rPr>
        <w:t xml:space="preserve"> приложения N 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деятельности (оказание услуг) учреждений (мероприятие, предусмотренное </w:t>
      </w:r>
      <w:hyperlink w:anchor="Par1263" w:history="1">
        <w:r>
          <w:rPr>
            <w:rFonts w:ascii="Calibri" w:hAnsi="Calibri" w:cs="Calibri"/>
            <w:color w:val="0000FF"/>
          </w:rPr>
          <w:t>пунктом 7.1</w:t>
        </w:r>
      </w:hyperlink>
      <w:r>
        <w:rPr>
          <w:rFonts w:ascii="Calibri" w:hAnsi="Calibri" w:cs="Calibri"/>
        </w:rPr>
        <w:t xml:space="preserve"> приложения N 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приобретение ценных призов, поощрительных призов для награждения победителей (участников) конкурсов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а также на организацию церемонии награждения победителей (участников) конкурсов (мероприятия, предусмотренные </w:t>
      </w:r>
      <w:hyperlink w:anchor="Par1167" w:history="1">
        <w:r>
          <w:rPr>
            <w:rFonts w:ascii="Calibri" w:hAnsi="Calibri" w:cs="Calibri"/>
            <w:color w:val="0000FF"/>
          </w:rPr>
          <w:t>пунктом 6.2</w:t>
        </w:r>
      </w:hyperlink>
      <w:r>
        <w:rPr>
          <w:rFonts w:ascii="Calibri" w:hAnsi="Calibri" w:cs="Calibri"/>
        </w:rPr>
        <w:t xml:space="preserve"> приложения N </w:t>
      </w:r>
      <w:r>
        <w:rPr>
          <w:rFonts w:ascii="Calibri" w:hAnsi="Calibri" w:cs="Calibri"/>
        </w:rPr>
        <w:lastRenderedPageBreak/>
        <w:t>1 к 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представлены в </w:t>
      </w:r>
      <w:hyperlink w:anchor="Par1286" w:history="1">
        <w:r>
          <w:rPr>
            <w:rFonts w:ascii="Calibri" w:hAnsi="Calibri" w:cs="Calibri"/>
            <w:color w:val="0000FF"/>
          </w:rPr>
          <w:t>приложении N 2</w:t>
        </w:r>
      </w:hyperlink>
      <w:r>
        <w:rPr>
          <w:rFonts w:ascii="Calibri" w:hAnsi="Calibri" w:cs="Calibri"/>
        </w:rPr>
        <w:t xml:space="preserve"> к 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13" w:name="Par335"/>
      <w:bookmarkEnd w:id="13"/>
      <w:r>
        <w:rPr>
          <w:rFonts w:ascii="Calibri" w:hAnsi="Calibri" w:cs="Calibri"/>
        </w:rPr>
        <w:t>11. ПРОГНОЗ СВОДНЫХ ПОКАЗАТЕЛЕЙ ГОСУДАРСТВЕННЫХ ЗАДАНИЙ</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выполнения государственного задания КГБУ "МФЦ" (мероприятие, предусмотренное </w:t>
      </w:r>
      <w:hyperlink w:anchor="Par1084" w:history="1">
        <w:r>
          <w:rPr>
            <w:rFonts w:ascii="Calibri" w:hAnsi="Calibri" w:cs="Calibri"/>
            <w:color w:val="0000FF"/>
          </w:rPr>
          <w:t>пунктом 5.5</w:t>
        </w:r>
      </w:hyperlink>
      <w:r>
        <w:rPr>
          <w:rFonts w:ascii="Calibri" w:hAnsi="Calibri" w:cs="Calibri"/>
        </w:rPr>
        <w:t xml:space="preserve"> приложения N 1 к программе) и ККГБОУ ДПО (ПК) "Институт муниципального развития" (мероприятие, предусмотренное </w:t>
      </w:r>
      <w:hyperlink w:anchor="Par1263" w:history="1">
        <w:r>
          <w:rPr>
            <w:rFonts w:ascii="Calibri" w:hAnsi="Calibri" w:cs="Calibri"/>
            <w:color w:val="0000FF"/>
          </w:rPr>
          <w:t>пунктом 7.1</w:t>
        </w:r>
      </w:hyperlink>
      <w:r>
        <w:rPr>
          <w:rFonts w:ascii="Calibri" w:hAnsi="Calibri" w:cs="Calibri"/>
        </w:rPr>
        <w:t xml:space="preserve"> приложения N 1 к программе) осуществляется в виде субсидий за счет средств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1611"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(выполнение) государственных услуг (работ) представлен в приложении N 3 к 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1"/>
        <w:rPr>
          <w:rFonts w:ascii="Calibri" w:hAnsi="Calibri" w:cs="Calibri"/>
        </w:rPr>
      </w:pPr>
      <w:bookmarkStart w:id="14" w:name="Par340"/>
      <w:bookmarkEnd w:id="14"/>
      <w:r>
        <w:rPr>
          <w:rFonts w:ascii="Calibri" w:hAnsi="Calibri" w:cs="Calibri"/>
        </w:rPr>
        <w:t>12. ОСНОВНЫЕ ПРАВИЛА (МЕТОДИКИ) РАСПРЕДЕЛЕНИЯ СУБСИДИЙ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МУНИЦИПАЛЬНЫХ ОБРАЗОВАНИЙ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(методики, порядки) распределения субсидий бюджетам муниципальных образований по мероприятиям, предусмотренным </w:t>
      </w:r>
      <w:hyperlink w:anchor="Par824" w:history="1">
        <w:r>
          <w:rPr>
            <w:rFonts w:ascii="Calibri" w:hAnsi="Calibri" w:cs="Calibri"/>
            <w:color w:val="0000FF"/>
          </w:rPr>
          <w:t>пунктами 1.1</w:t>
        </w:r>
      </w:hyperlink>
      <w:r>
        <w:rPr>
          <w:rFonts w:ascii="Calibri" w:hAnsi="Calibri" w:cs="Calibri"/>
        </w:rPr>
        <w:t xml:space="preserve">, </w:t>
      </w:r>
      <w:hyperlink w:anchor="Par836" w:history="1">
        <w:r>
          <w:rPr>
            <w:rFonts w:ascii="Calibri" w:hAnsi="Calibri" w:cs="Calibri"/>
            <w:color w:val="0000FF"/>
          </w:rPr>
          <w:t>1.2</w:t>
        </w:r>
      </w:hyperlink>
      <w:r>
        <w:rPr>
          <w:rFonts w:ascii="Calibri" w:hAnsi="Calibri" w:cs="Calibri"/>
        </w:rPr>
        <w:t xml:space="preserve">, </w:t>
      </w:r>
      <w:hyperlink w:anchor="Par883" w:history="1">
        <w:r>
          <w:rPr>
            <w:rFonts w:ascii="Calibri" w:hAnsi="Calibri" w:cs="Calibri"/>
            <w:color w:val="0000FF"/>
          </w:rPr>
          <w:t>2.1</w:t>
        </w:r>
      </w:hyperlink>
      <w:r>
        <w:rPr>
          <w:rFonts w:ascii="Calibri" w:hAnsi="Calibri" w:cs="Calibri"/>
        </w:rPr>
        <w:t xml:space="preserve">, </w:t>
      </w:r>
      <w:hyperlink w:anchor="Par930" w:history="1">
        <w:r>
          <w:rPr>
            <w:rFonts w:ascii="Calibri" w:hAnsi="Calibri" w:cs="Calibri"/>
            <w:color w:val="0000FF"/>
          </w:rPr>
          <w:t>3.1</w:t>
        </w:r>
      </w:hyperlink>
      <w:r>
        <w:rPr>
          <w:rFonts w:ascii="Calibri" w:hAnsi="Calibri" w:cs="Calibri"/>
        </w:rPr>
        <w:t xml:space="preserve">, </w:t>
      </w:r>
      <w:hyperlink w:anchor="Par977" w:history="1">
        <w:r>
          <w:rPr>
            <w:rFonts w:ascii="Calibri" w:hAnsi="Calibri" w:cs="Calibri"/>
            <w:color w:val="0000FF"/>
          </w:rPr>
          <w:t>4.1</w:t>
        </w:r>
      </w:hyperlink>
      <w:r>
        <w:rPr>
          <w:rFonts w:ascii="Calibri" w:hAnsi="Calibri" w:cs="Calibri"/>
        </w:rPr>
        <w:t xml:space="preserve">, </w:t>
      </w:r>
      <w:hyperlink w:anchor="Par1036" w:history="1">
        <w:r>
          <w:rPr>
            <w:rFonts w:ascii="Calibri" w:hAnsi="Calibri" w:cs="Calibri"/>
            <w:color w:val="0000FF"/>
          </w:rPr>
          <w:t>5.1</w:t>
        </w:r>
      </w:hyperlink>
      <w:r>
        <w:rPr>
          <w:rFonts w:ascii="Calibri" w:hAnsi="Calibri" w:cs="Calibri"/>
        </w:rPr>
        <w:t xml:space="preserve">, </w:t>
      </w:r>
      <w:hyperlink w:anchor="Par1154" w:history="1">
        <w:r>
          <w:rPr>
            <w:rFonts w:ascii="Calibri" w:hAnsi="Calibri" w:cs="Calibri"/>
            <w:color w:val="0000FF"/>
          </w:rPr>
          <w:t>6.1</w:t>
        </w:r>
      </w:hyperlink>
      <w:r>
        <w:rPr>
          <w:rFonts w:ascii="Calibri" w:hAnsi="Calibri" w:cs="Calibri"/>
        </w:rPr>
        <w:t xml:space="preserve"> приложения N 1 к программе, а также порядок, условия предоставления и расходования средств субсидий бюджетам муниципальных образований и предоставления отчетности об использовании средств субсидий бюджетам муниципальных образований (далее - Порядок распределения субсидий бюджетам муниципальных образований) предусмотрены в рамках механизма реализации мероприятий соответствующих подпрограмм программы.</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отбора муниципальных образований для предоставления субсидий бюджетам муниципальных образований в целях реализации мероприятий программы (далее - субсидий) устанавливаются: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мероприятию, предусмотренному </w:t>
      </w:r>
      <w:hyperlink w:anchor="Par824" w:history="1">
        <w:r>
          <w:rPr>
            <w:rFonts w:ascii="Calibri" w:hAnsi="Calibri" w:cs="Calibri"/>
            <w:color w:val="0000FF"/>
          </w:rPr>
          <w:t>пунктом 1.1</w:t>
        </w:r>
      </w:hyperlink>
      <w:r>
        <w:rPr>
          <w:rFonts w:ascii="Calibri" w:hAnsi="Calibri" w:cs="Calibri"/>
        </w:rPr>
        <w:t xml:space="preserve"> приложения N 1 к программе, - </w:t>
      </w:r>
      <w:hyperlink w:anchor="Par1880" w:history="1">
        <w:r>
          <w:rPr>
            <w:rFonts w:ascii="Calibri" w:hAnsi="Calibri" w:cs="Calibri"/>
            <w:color w:val="0000FF"/>
          </w:rPr>
          <w:t>пунктом 1 раздела 2.3</w:t>
        </w:r>
      </w:hyperlink>
      <w:r>
        <w:rPr>
          <w:rFonts w:ascii="Calibri" w:hAnsi="Calibri" w:cs="Calibri"/>
        </w:rPr>
        <w:t xml:space="preserve"> подпрограммы "Поддержка муниципальных проектов и мероприятий по благоустройству территорий" на 2014 - 2016 годы настоящей программы, а также </w:t>
      </w:r>
      <w:hyperlink r:id="rId5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16.04.2014 N 148-п "О поддержке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мероприятию, предусмотренному </w:t>
      </w:r>
      <w:hyperlink w:anchor="Par836" w:history="1">
        <w:r>
          <w:rPr>
            <w:rFonts w:ascii="Calibri" w:hAnsi="Calibri" w:cs="Calibri"/>
            <w:color w:val="0000FF"/>
          </w:rPr>
          <w:t>пунктом 1.2</w:t>
        </w:r>
      </w:hyperlink>
      <w:r>
        <w:rPr>
          <w:rFonts w:ascii="Calibri" w:hAnsi="Calibri" w:cs="Calibri"/>
        </w:rPr>
        <w:t xml:space="preserve"> приложения N 1 к программе, - </w:t>
      </w:r>
      <w:hyperlink w:anchor="Par1896" w:history="1">
        <w:r>
          <w:rPr>
            <w:rFonts w:ascii="Calibri" w:hAnsi="Calibri" w:cs="Calibri"/>
            <w:color w:val="0000FF"/>
          </w:rPr>
          <w:t>пунктом 2 раздела 2.3</w:t>
        </w:r>
      </w:hyperlink>
      <w:r>
        <w:rPr>
          <w:rFonts w:ascii="Calibri" w:hAnsi="Calibri" w:cs="Calibri"/>
        </w:rPr>
        <w:t xml:space="preserve"> подпрограммы "Поддержка муниципальных проектов и мероприятий по благоустройству территорий" на 2014 - 2016 годы настоящей программы, а также </w:t>
      </w:r>
      <w:hyperlink r:id="rId5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16.04.2014 N 148-п "О поддержке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мероприятию, предусмотренному </w:t>
      </w:r>
      <w:hyperlink w:anchor="Par883" w:history="1">
        <w:r>
          <w:rPr>
            <w:rFonts w:ascii="Calibri" w:hAnsi="Calibri" w:cs="Calibri"/>
            <w:color w:val="0000FF"/>
          </w:rPr>
          <w:t>пунктом 2.1</w:t>
        </w:r>
      </w:hyperlink>
      <w:r>
        <w:rPr>
          <w:rFonts w:ascii="Calibri" w:hAnsi="Calibri" w:cs="Calibri"/>
        </w:rPr>
        <w:t xml:space="preserve"> приложения N 1 к программе, - </w:t>
      </w:r>
      <w:hyperlink w:anchor="Par2207" w:history="1">
        <w:r>
          <w:rPr>
            <w:rFonts w:ascii="Calibri" w:hAnsi="Calibri" w:cs="Calibri"/>
            <w:color w:val="0000FF"/>
          </w:rPr>
          <w:t>разделом 2.3</w:t>
        </w:r>
      </w:hyperlink>
      <w:r>
        <w:rPr>
          <w:rFonts w:ascii="Calibri" w:hAnsi="Calibri" w:cs="Calibri"/>
        </w:rPr>
        <w:t xml:space="preserve"> подпрограммы "Содействие развитию и модернизации автомобильных дорог местного значения муниципальных образований" на 2014 - 2016 годы настоящей программы, а также </w:t>
      </w:r>
      <w:hyperlink r:id="rId5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20.03.2014 N 96-п "Об утверждении Порядка, условий предоставления и расходования субсидий бюджетам муниципальных образований Красноярского края на развитие и (или) модернизацию автомобильных дорог общего пользования местного значения и порядка представления отчетности об использовании средств субсидий";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мероприятию, предусмотренному </w:t>
      </w:r>
      <w:hyperlink w:anchor="Par930" w:history="1">
        <w:r>
          <w:rPr>
            <w:rFonts w:ascii="Calibri" w:hAnsi="Calibri" w:cs="Calibri"/>
            <w:color w:val="0000FF"/>
          </w:rPr>
          <w:t>пунктом 3.1</w:t>
        </w:r>
      </w:hyperlink>
      <w:r>
        <w:rPr>
          <w:rFonts w:ascii="Calibri" w:hAnsi="Calibri" w:cs="Calibri"/>
        </w:rPr>
        <w:t xml:space="preserve"> приложения N 1 к программе, - </w:t>
      </w:r>
      <w:hyperlink w:anchor="Par2463" w:history="1">
        <w:r>
          <w:rPr>
            <w:rFonts w:ascii="Calibri" w:hAnsi="Calibri" w:cs="Calibri"/>
            <w:color w:val="0000FF"/>
          </w:rPr>
          <w:t>разделом 2.3</w:t>
        </w:r>
      </w:hyperlink>
      <w:r>
        <w:rPr>
          <w:rFonts w:ascii="Calibri" w:hAnsi="Calibri" w:cs="Calibri"/>
        </w:rPr>
        <w:t xml:space="preserve"> подпрограммы "Содействие созданию безопасных и комфортных для населения условий функционирования объектов муниципальной собственности" на 2014 - 2016 годы настоящей программы, а также </w:t>
      </w:r>
      <w:hyperlink r:id="rId5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16.04.2014 N 150-п "Об утверждении Порядка, условий предоставления и расходования субсидий бюджетам городских </w:t>
      </w:r>
      <w:r>
        <w:rPr>
          <w:rFonts w:ascii="Calibri" w:hAnsi="Calibri" w:cs="Calibri"/>
        </w:rPr>
        <w:lastRenderedPageBreak/>
        <w:t>округов и муниципальных районов Красноярского края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и порядка предоставления отчетности об их использовании";</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мероприятию, предусмотренному </w:t>
      </w:r>
      <w:hyperlink w:anchor="Par977" w:history="1">
        <w:r>
          <w:rPr>
            <w:rFonts w:ascii="Calibri" w:hAnsi="Calibri" w:cs="Calibri"/>
            <w:color w:val="0000FF"/>
          </w:rPr>
          <w:t>пунктом 4.1</w:t>
        </w:r>
      </w:hyperlink>
      <w:r>
        <w:rPr>
          <w:rFonts w:ascii="Calibri" w:hAnsi="Calibri" w:cs="Calibri"/>
        </w:rPr>
        <w:t xml:space="preserve"> приложения N 1 к программе, - </w:t>
      </w:r>
      <w:hyperlink w:anchor="Par2709" w:history="1">
        <w:r>
          <w:rPr>
            <w:rFonts w:ascii="Calibri" w:hAnsi="Calibri" w:cs="Calibri"/>
            <w:color w:val="0000FF"/>
          </w:rPr>
          <w:t>разделом 2.3</w:t>
        </w:r>
      </w:hyperlink>
      <w:r>
        <w:rPr>
          <w:rFonts w:ascii="Calibri" w:hAnsi="Calibri" w:cs="Calibri"/>
        </w:rPr>
        <w:t xml:space="preserve"> подпрограммы "Содействие развитию налогового потенциала муниципальных образований" на 2014 - 2016 годы настоящей программы, а также постановлением Правительства Красноярского края о порядке распределения, предоставления и расходования средств субсидий бюджетам муниципальных образований за содействие развитию налогового потенциала;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мероприятию, предусмотренному </w:t>
      </w:r>
      <w:hyperlink w:anchor="Par1036" w:history="1">
        <w:r>
          <w:rPr>
            <w:rFonts w:ascii="Calibri" w:hAnsi="Calibri" w:cs="Calibri"/>
            <w:color w:val="0000FF"/>
          </w:rPr>
          <w:t>пунктом 5.1</w:t>
        </w:r>
      </w:hyperlink>
      <w:r>
        <w:rPr>
          <w:rFonts w:ascii="Calibri" w:hAnsi="Calibri" w:cs="Calibri"/>
        </w:rPr>
        <w:t xml:space="preserve"> приложения N 1 к программе, - </w:t>
      </w:r>
      <w:hyperlink w:anchor="Par2978" w:history="1">
        <w:r>
          <w:rPr>
            <w:rFonts w:ascii="Calibri" w:hAnsi="Calibri" w:cs="Calibri"/>
            <w:color w:val="0000FF"/>
          </w:rPr>
          <w:t>разделом 2.3</w:t>
        </w:r>
      </w:hyperlink>
      <w:r>
        <w:rPr>
          <w:rFonts w:ascii="Calibri" w:hAnsi="Calibri" w:cs="Calibri"/>
        </w:rPr>
        <w:t xml:space="preserve"> подпрограммы "Повышение качества оказания услуг на базе многофункциональных центров предоставления государственных и муниципальных услуг в крае"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мероприятию, предусмотренному </w:t>
      </w:r>
      <w:hyperlink w:anchor="Par1154" w:history="1">
        <w:r>
          <w:rPr>
            <w:rFonts w:ascii="Calibri" w:hAnsi="Calibri" w:cs="Calibri"/>
            <w:color w:val="0000FF"/>
          </w:rPr>
          <w:t>пунктом 6.1</w:t>
        </w:r>
      </w:hyperlink>
      <w:r>
        <w:rPr>
          <w:rFonts w:ascii="Calibri" w:hAnsi="Calibri" w:cs="Calibri"/>
        </w:rPr>
        <w:t xml:space="preserve"> приложения N 1 к программе, - </w:t>
      </w:r>
      <w:hyperlink w:anchor="Par4676" w:history="1">
        <w:r>
          <w:rPr>
            <w:rFonts w:ascii="Calibri" w:hAnsi="Calibri" w:cs="Calibri"/>
            <w:color w:val="0000FF"/>
          </w:rPr>
          <w:t>пунктом 1 раздела 2.3</w:t>
        </w:r>
      </w:hyperlink>
      <w:r>
        <w:rPr>
          <w:rFonts w:ascii="Calibri" w:hAnsi="Calibri" w:cs="Calibri"/>
        </w:rPr>
        <w:t xml:space="preserve"> подпрограммы "Стимулирование органов местного самоуправления края к эффективной реализации полномочий, закрепленных за муниципальными образованиями" на 2014 - 2016 годы настоящей программы, а также </w:t>
      </w:r>
      <w:hyperlink r:id="rId5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27.03.2014 N 106-п "Об утверждении Порядка (методики) распределения грантов бюджетам городских округов и муниципальных районов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порядка, условий предоставления и расходования средств грантов, порядка предоставления отчетности об использовании средств грантов".</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постановления, предусматривающий утверждение Порядка распределения субсидий бюджетам муниципальных образований или внесение изменений в действующий Порядок распределения субсидий бюджетам муниципальных образований, подлежит согласованию с министерством экономики и регионального развития Красноярского края и с министерством финансов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Подпрограммы представлены в </w:t>
      </w:r>
      <w:hyperlink w:anchor="Par1796" w:history="1">
        <w:r>
          <w:rPr>
            <w:rFonts w:ascii="Calibri" w:hAnsi="Calibri" w:cs="Calibri"/>
            <w:color w:val="0000FF"/>
          </w:rPr>
          <w:t>приложениях N 4</w:t>
        </w:r>
      </w:hyperlink>
      <w:r>
        <w:rPr>
          <w:rFonts w:ascii="Calibri" w:hAnsi="Calibri" w:cs="Calibri"/>
        </w:rPr>
        <w:t xml:space="preserve"> - </w:t>
      </w:r>
      <w:hyperlink w:anchor="Par4589" w:history="1">
        <w:r>
          <w:rPr>
            <w:rFonts w:ascii="Calibri" w:hAnsi="Calibri" w:cs="Calibri"/>
            <w:color w:val="0000FF"/>
          </w:rPr>
          <w:t>9</w:t>
        </w:r>
      </w:hyperlink>
      <w:r>
        <w:rPr>
          <w:rFonts w:ascii="Calibri" w:hAnsi="Calibri" w:cs="Calibri"/>
        </w:rPr>
        <w:t xml:space="preserve"> к 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15" w:name="Par365"/>
      <w:bookmarkEnd w:id="15"/>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 местного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6" w:name="Par372"/>
      <w:bookmarkEnd w:id="16"/>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 И ПОКАЗАТЕЛЕЙ РЕЗУЛЬТАТИВНОСТИ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С РАСШИФРОВКОЙ ПЛАНОВЫХ ЗНАЧЕНИЙ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 ГОДАМ ЕЕ РЕАЛИЗАЦИИ</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2891"/>
        <w:gridCol w:w="1650"/>
        <w:gridCol w:w="1815"/>
        <w:gridCol w:w="2640"/>
        <w:gridCol w:w="1155"/>
        <w:gridCol w:w="1155"/>
        <w:gridCol w:w="990"/>
        <w:gridCol w:w="990"/>
        <w:gridCol w:w="990"/>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Цели, задачи, показатели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Вес показателя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 (на основании Сводного доклада Красноярского края о результатах мониторинга эффективности деятельности органов местного самоуправления городских округов и муниципальных районов края по итогам отчетного периода)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городских округов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муниципальных районов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w:t>
            </w:r>
            <w:r>
              <w:rPr>
                <w:rFonts w:ascii="Calibri" w:hAnsi="Calibri" w:cs="Calibri"/>
              </w:rPr>
              <w:lastRenderedPageBreak/>
              <w:t>численности населения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результативности</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17" w:name="Par431"/>
            <w:bookmarkEnd w:id="17"/>
            <w:r>
              <w:rPr>
                <w:rFonts w:ascii="Calibri" w:hAnsi="Calibri" w:cs="Calibri"/>
              </w:rPr>
              <w:t>Задача 1. Содействие вовлечению жителей в благоустройство населенных пунктов края</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"Поддержка муниципальных проектов и мероприятий по благоустройству территорий" на 2014 - 2016 годы</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благоустройству территорий</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r>
      <w:tr w:rsidR="0097411C">
        <w:tc>
          <w:tcPr>
            <w:tcW w:w="14936"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 коммунального хозяйства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18" w:name="Par454"/>
            <w:bookmarkEnd w:id="18"/>
            <w:r>
              <w:rPr>
                <w:rFonts w:ascii="Calibri" w:hAnsi="Calibri" w:cs="Calibri"/>
              </w:rPr>
              <w:t>Задача 2. 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"Содействие развитию и модернизации автомобильных дорог местного значения муниципальных образований" на 2014 - 2016 годы</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развитию и модернизации автомобильных дорог местного значения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0,143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44,29%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40,15%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24,2%</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19" w:name="Par466"/>
            <w:bookmarkEnd w:id="19"/>
            <w:r>
              <w:rPr>
                <w:rFonts w:ascii="Calibri" w:hAnsi="Calibri" w:cs="Calibri"/>
              </w:rPr>
              <w:lastRenderedPageBreak/>
              <w:t>Задача 3. 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"Содействие созданию безопасных и комфортных для населения условий функционирования объектов муниципальной собственности" на 2014 - 2016 годы</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тысяч человек</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0,143</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196,7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7411C">
        <w:tc>
          <w:tcPr>
            <w:tcW w:w="14936"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20" w:name="Par479"/>
            <w:bookmarkEnd w:id="20"/>
            <w:r>
              <w:rPr>
                <w:rFonts w:ascii="Calibri" w:hAnsi="Calibri" w:cs="Calibri"/>
              </w:rPr>
              <w:t>Задача 4. Содействие развитию налогового потенциала городских округов и муниципальных районов края</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"Содействие развитию налогового потенциала муниципальных образований" на 2014 - 2016 годы</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0,143</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r>
      <w:tr w:rsidR="0097411C">
        <w:tc>
          <w:tcPr>
            <w:tcW w:w="14936"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21" w:name="Par492"/>
            <w:bookmarkEnd w:id="21"/>
            <w:r>
              <w:rPr>
                <w:rFonts w:ascii="Calibri" w:hAnsi="Calibri" w:cs="Calibri"/>
              </w:rPr>
              <w:t>Задача 5. Повышение качества и доступности оказания государственных и муниципальных услуг населению края</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"Повышение качества оказания услуг на базе многофункциональных центров предоставления государственных и муниципальных услуг в крае" на 2014 - 2016 годы</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5.1</w:t>
            </w:r>
          </w:p>
        </w:tc>
        <w:tc>
          <w:tcPr>
            <w:tcW w:w="28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Красноярского края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97411C">
        <w:tc>
          <w:tcPr>
            <w:tcW w:w="14936" w:type="dxa"/>
            <w:gridSpan w:val="10"/>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услуг, предоставляемых на базе КГБУ "МФЦ"</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0,047</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заявителей качеством предоставления государственных и муниципальных услуг на базе КГБУ "МФЦ"</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22" w:name="Par525"/>
            <w:bookmarkEnd w:id="22"/>
            <w:r>
              <w:rPr>
                <w:rFonts w:ascii="Calibri" w:hAnsi="Calibri" w:cs="Calibri"/>
              </w:rPr>
              <w:t>Задача 6. Стимулирование органов местного самоуправления муниципальных образований к повышению эффективности деятельности</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Подпрограмма "Стимулирование органов местного самоуправления края к эффективной реализации полномочий, закрепленных за муниципальными образованиями" на 2014 - 2016 годы</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6.1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городских округов и (или) муниципальных районов края, получивших в отчетном году гранты в целях содействия достижению и (или) </w:t>
            </w:r>
            <w:r>
              <w:rPr>
                <w:rFonts w:ascii="Calibri" w:hAnsi="Calibri" w:cs="Calibri"/>
              </w:rPr>
              <w:lastRenderedPageBreak/>
              <w:t>поощрения достижения наилучших значений показателей эффективности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единиц</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территориальной политики Губернатора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6.3</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0,048</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территориальной политики Губернатора Красноярского края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2"/>
              <w:rPr>
                <w:rFonts w:ascii="Calibri" w:hAnsi="Calibri" w:cs="Calibri"/>
              </w:rPr>
            </w:pPr>
            <w:bookmarkStart w:id="23" w:name="Par557"/>
            <w:bookmarkEnd w:id="23"/>
            <w:r>
              <w:rPr>
                <w:rFonts w:ascii="Calibri" w:hAnsi="Calibri" w:cs="Calibri"/>
              </w:rPr>
              <w:t>Задача 7. Правовое сопровождение деятельности и развитие кадрового потенциала органов местного самоуправления</w:t>
            </w:r>
          </w:p>
        </w:tc>
      </w:tr>
      <w:tr w:rsidR="0097411C">
        <w:tc>
          <w:tcPr>
            <w:tcW w:w="1493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включенных в резерв управленческих кадров Красноярского края</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7.1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Уровень удовлетворенности получателей качеством предоставления ККГБОУ ДПО (ПК) "Институт </w:t>
            </w:r>
            <w:r>
              <w:rPr>
                <w:rFonts w:ascii="Calibri" w:hAnsi="Calibri" w:cs="Calibri"/>
              </w:rPr>
              <w:lastRenderedPageBreak/>
              <w:t>муниципального развития" государственных услуг</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ККГБОУ ДПО (ПК) "Институт муниципального развития"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районов и городских округов, получающих правовые, информационно-просветительские, образовательные (за исключением подготовки резерва управленческих кадров края) услуги ККГБОУ ДПО (ПК) "Институт муниципального развития"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0,071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ККГБОУ ДПО (ПК) "Институт муниципального развития"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24" w:name="Par584"/>
      <w:bookmarkEnd w:id="24"/>
      <w:r>
        <w:rPr>
          <w:rFonts w:ascii="Calibri" w:hAnsi="Calibri" w:cs="Calibri"/>
        </w:rPr>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25" w:name="Par591"/>
      <w:bookmarkEnd w:id="25"/>
      <w:r>
        <w:rPr>
          <w:rFonts w:ascii="Calibri" w:hAnsi="Calibri" w:cs="Calibri"/>
        </w:rPr>
        <w:t>ЗНАЧЕНИЯ ЦЕЛЕВЫХ ПОКАЗАТЕЛЕЙ НА ДОЛГОСРОЧНЫЙ ПЕРИОД</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1650"/>
        <w:gridCol w:w="825"/>
        <w:gridCol w:w="990"/>
        <w:gridCol w:w="990"/>
        <w:gridCol w:w="990"/>
        <w:gridCol w:w="990"/>
        <w:gridCol w:w="990"/>
        <w:gridCol w:w="990"/>
        <w:gridCol w:w="990"/>
        <w:gridCol w:w="990"/>
      </w:tblGrid>
      <w:tr w:rsidR="0097411C">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Цели, целевые показатели</w:t>
            </w:r>
          </w:p>
        </w:tc>
        <w:tc>
          <w:tcPr>
            <w:tcW w:w="16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9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c>
          <w:tcPr>
            <w:tcW w:w="39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Долгосрочный период по годам</w:t>
            </w:r>
          </w:p>
        </w:tc>
      </w:tr>
      <w:tr w:rsidR="0097411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97411C">
        <w:tc>
          <w:tcPr>
            <w:tcW w:w="1502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 закрепленных за муниципальными образованиями</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городских округов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29,0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30,0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муниципальных районов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45,0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качественным и доступным предоставлением государственных и муниципальных услуг по принципу "одного окна" на базе МФЦ от общей численности населения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26,0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44,0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47,0</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26" w:name="Par661"/>
      <w:bookmarkEnd w:id="26"/>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27" w:name="Par667"/>
      <w:bookmarkEnd w:id="27"/>
      <w:r>
        <w:rPr>
          <w:rFonts w:ascii="Calibri" w:hAnsi="Calibri" w:cs="Calibri"/>
        </w:rPr>
        <w:t>ИНФОРМАЦИЯ О РАСПРЕДЕЛЕНИИ ПЛАНИРУЕМЫХ РАСХОДОВ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 ОТДЕЛЬНЫМ МЕРОПРИЯТИЯМ ПРОГРАММЫ, ПОДПРОГРАММАМ</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ПРОГРАММЫ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"СОДЕЙСТВИЕ РАЗВИТИЮ МЕСТНОГО САМОУПРАВЛЕНИЯ"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1912"/>
        <w:gridCol w:w="2362"/>
        <w:gridCol w:w="2114"/>
        <w:gridCol w:w="841"/>
        <w:gridCol w:w="718"/>
        <w:gridCol w:w="478"/>
        <w:gridCol w:w="478"/>
        <w:gridCol w:w="738"/>
        <w:gridCol w:w="681"/>
        <w:gridCol w:w="1200"/>
        <w:gridCol w:w="1285"/>
        <w:gridCol w:w="1285"/>
        <w:gridCol w:w="1217"/>
      </w:tblGrid>
      <w:tr w:rsidR="0097411C" w:rsidTr="0097411C">
        <w:trPr>
          <w:trHeight w:val="1757"/>
        </w:trPr>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Статус (государственная программа, подпрограмма)</w:t>
            </w:r>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w:t>
            </w:r>
          </w:p>
        </w:tc>
        <w:tc>
          <w:tcPr>
            <w:tcW w:w="27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ГРБС</w:t>
            </w:r>
          </w:p>
        </w:tc>
        <w:tc>
          <w:tcPr>
            <w:tcW w:w="479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627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w:t>
            </w:r>
          </w:p>
        </w:tc>
      </w:tr>
      <w:tr w:rsidR="0097411C" w:rsidTr="0097411C">
        <w:trPr>
          <w:trHeight w:val="1757"/>
        </w:trPr>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20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w:t>
            </w:r>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 по программе</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772050,1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1348804,5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1258804,5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3379659,1</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327470,8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353227,0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263287,0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943984,8</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w:t>
            </w:r>
            <w:r>
              <w:rPr>
                <w:rFonts w:ascii="Calibri" w:hAnsi="Calibri" w:cs="Calibri"/>
              </w:rPr>
              <w:lastRenderedPageBreak/>
              <w:t>жилищно-коммунального хозяйства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агентство печати и массовых коммуникаций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ККГБОУ ДПО (ПК) "Институт муниципального развития"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1796"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"Поддержка муниципальных проектов и мероприятий по благоустройству территорий"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w:t>
            </w:r>
            <w:r>
              <w:rPr>
                <w:rFonts w:ascii="Calibri" w:hAnsi="Calibri" w:cs="Calibri"/>
              </w:rPr>
              <w:lastRenderedPageBreak/>
              <w:t>коммунального хозяйства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28" w:name="Par824"/>
            <w:bookmarkEnd w:id="28"/>
            <w:r>
              <w:rPr>
                <w:rFonts w:ascii="Calibri" w:hAnsi="Calibri" w:cs="Calibri"/>
              </w:rPr>
              <w:t>1.1. Предоставление субсидий бюджетам муниципальных образований для реализации проектов по благоустройству территорий поселений, городских округов</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7741</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326000,0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29" w:name="Par836"/>
            <w:bookmarkEnd w:id="29"/>
            <w:r>
              <w:rPr>
                <w:rFonts w:ascii="Calibri" w:hAnsi="Calibri" w:cs="Calibri"/>
              </w:rPr>
              <w:t>1.2. Предоставление субсидий бюджетам муниципальных образований на реализацию мероприятий по благоустройству поселений и городских округов в связи с достижением наилучших показателей по благоустройству</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7742</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74000,0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125"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и модернизации автомобильных дорог местного значения муниципальных образований"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транспорта </w:t>
            </w:r>
            <w:r>
              <w:rPr>
                <w:rFonts w:ascii="Calibri" w:hAnsi="Calibri" w:cs="Calibri"/>
              </w:rPr>
              <w:lastRenderedPageBreak/>
              <w:t>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0" w:name="Par883"/>
            <w:bookmarkEnd w:id="30"/>
            <w:r>
              <w:rPr>
                <w:rFonts w:ascii="Calibri" w:hAnsi="Calibri" w:cs="Calibri"/>
              </w:rPr>
              <w:t>2.1. Предоставление субсидий бюджетам муниципальных образований на развитие и модернизацию автомобильных дорог местного значения городских округов, городских и сельских поселений</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0409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7743</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390"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безопасных и комфортных для населения условий функционирования объектов муниципальной собственности"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1" w:name="Par930"/>
            <w:bookmarkEnd w:id="31"/>
            <w:r>
              <w:rPr>
                <w:rFonts w:ascii="Calibri" w:hAnsi="Calibri" w:cs="Calibri"/>
              </w:rPr>
              <w:t xml:space="preserve">3.1. Предоставление субсидий бюджетам муниципальных образований на осуществление (возмещение) расходов, направленных на создание безопасных и комфортных условий функционирования </w:t>
            </w:r>
            <w:r>
              <w:rPr>
                <w:rFonts w:ascii="Calibri" w:hAnsi="Calibri" w:cs="Calibri"/>
              </w:rPr>
              <w:lastRenderedPageBreak/>
              <w:t>объектов муниципальной собственности, развитие муниципальных учреждений</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7746</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639"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налогового потенциала муниципальных образований"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2" w:name="Par977"/>
            <w:bookmarkEnd w:id="32"/>
            <w:r>
              <w:rPr>
                <w:rFonts w:ascii="Calibri" w:hAnsi="Calibri" w:cs="Calibri"/>
              </w:rPr>
              <w:t>4.1. Предоставление субсидий бюджетам муниципальных образований за содействие развитию налогового потенциала</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7745</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879"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оказания услуг на базе многофункциональных центров предоставления государственных и муниципальных услуг в крае"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302530,8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328287,0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869104,8</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302470,8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328227,0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868984,8</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агентство печати и </w:t>
            </w:r>
            <w:r>
              <w:rPr>
                <w:rFonts w:ascii="Calibri" w:hAnsi="Calibri" w:cs="Calibri"/>
              </w:rPr>
              <w:lastRenderedPageBreak/>
              <w:t>массовых коммуникаций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3" w:name="Par1036"/>
            <w:bookmarkEnd w:id="33"/>
            <w:r>
              <w:rPr>
                <w:rFonts w:ascii="Calibri" w:hAnsi="Calibri" w:cs="Calibri"/>
              </w:rPr>
              <w:t>5.1. Предоставление субсидий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7751</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39775,5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71867,5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111643,0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4" w:name="Par1048"/>
            <w:bookmarkEnd w:id="34"/>
            <w:r>
              <w:rPr>
                <w:rFonts w:ascii="Calibri" w:hAnsi="Calibri" w:cs="Calibri"/>
              </w:rPr>
              <w:t>5.2. Материально-техническое оснащение открываемых структурных подразделений МФЦ</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7752</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16175,0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16175,0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32350,0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5" w:name="Par1060"/>
            <w:bookmarkEnd w:id="35"/>
            <w:r>
              <w:rPr>
                <w:rFonts w:ascii="Calibri" w:hAnsi="Calibri" w:cs="Calibri"/>
              </w:rPr>
              <w:t>5.3. Приобретение автотранспортных средств и оснащение мобильных пунктов МФЦ</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7753</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1897,5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1897,5</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6" w:name="Par1072"/>
            <w:bookmarkEnd w:id="36"/>
            <w:r>
              <w:rPr>
                <w:rFonts w:ascii="Calibri" w:hAnsi="Calibri" w:cs="Calibri"/>
              </w:rPr>
              <w:t xml:space="preserve">5.4. Публикация в СМИ информационных материалов об </w:t>
            </w:r>
            <w:r>
              <w:rPr>
                <w:rFonts w:ascii="Calibri" w:hAnsi="Calibri" w:cs="Calibri"/>
              </w:rPr>
              <w:lastRenderedPageBreak/>
              <w:t>открытии структурных подразделений МФЦ и мобильных пунктов в муниципальных образованиях Красноярского края</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7754</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7" w:name="Par1084"/>
            <w:bookmarkEnd w:id="37"/>
            <w:r>
              <w:rPr>
                <w:rFonts w:ascii="Calibri" w:hAnsi="Calibri" w:cs="Calibri"/>
              </w:rPr>
              <w:t>5.5. Обеспечение деятельности (оказание услуг) подведомственных учреждений</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0061</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223273,4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699847,4</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8" w:name="Par1096"/>
            <w:bookmarkEnd w:id="38"/>
            <w:r>
              <w:rPr>
                <w:rFonts w:ascii="Calibri" w:hAnsi="Calibri" w:cs="Calibri"/>
              </w:rPr>
              <w:t>5.6. Приведение зданий (помещений) в г. Минусинске и г. Красноярске Красноярского края в соответствие с требованиями, установленными для многофункциональных центров</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2523</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23246,9</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23246,9</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4589" w:history="1">
              <w:r>
                <w:rPr>
                  <w:rFonts w:ascii="Calibri" w:hAnsi="Calibri" w:cs="Calibri"/>
                  <w:color w:val="0000FF"/>
                </w:rPr>
                <w:t>Подпрограмма</w:t>
              </w:r>
            </w:hyperlink>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края к эффективной реализации полномочий, закрепленных за муниципальными образованиями" на 2014 - 2016 годы</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96000,0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экономики и </w:t>
            </w:r>
            <w:r>
              <w:rPr>
                <w:rFonts w:ascii="Calibri" w:hAnsi="Calibri" w:cs="Calibri"/>
              </w:rPr>
              <w:lastRenderedPageBreak/>
              <w:t>регионального развития Красноярского края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75000,0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39" w:name="Par1154"/>
            <w:bookmarkEnd w:id="39"/>
            <w:r>
              <w:rPr>
                <w:rFonts w:ascii="Calibri" w:hAnsi="Calibri" w:cs="Calibri"/>
              </w:rPr>
              <w:t>6.1. Предоставление субсидий бюджетам муниципальных образований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7744</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75000,0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40" w:name="Par1167"/>
            <w:bookmarkEnd w:id="40"/>
            <w:r>
              <w:rPr>
                <w:rFonts w:ascii="Calibri" w:hAnsi="Calibri" w:cs="Calibri"/>
              </w:rPr>
              <w:t xml:space="preserve">6.2. Проведение конкурсов среди муниципальных образований края, приобретение ценных призов для награждения победителей, поощрительных призов для награждения участников и </w:t>
            </w:r>
            <w:r>
              <w:rPr>
                <w:rFonts w:ascii="Calibri" w:hAnsi="Calibri" w:cs="Calibri"/>
              </w:rPr>
              <w:lastRenderedPageBreak/>
              <w:t>организации церемонии награждения, в том числе:</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7747</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6.2.1. Приобретение ценных (поощрительных призов) для награждения победителей (участников) конкурса "Лучший муниципальный служащий" в Красноярском крае</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7747</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6.2.2. Приобретение ценных (поощрительных призов) для награждения победителей (участников) конкурса "На лучшую организацию работы с населением в местной администрации" в Красноярском крае</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7747</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6.2.3. Приобретение ценных (поощрительных призов) для награждения </w:t>
            </w:r>
            <w:r>
              <w:rPr>
                <w:rFonts w:ascii="Calibri" w:hAnsi="Calibri" w:cs="Calibri"/>
              </w:rPr>
              <w:lastRenderedPageBreak/>
              <w:t>победителей (участников) конкурса "На лучшую организацию работы представительного органа муниципального образования" в Красноярском крае</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7747</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6.2.4. Организация церемонии награждения победителей (участников) конкурсов, в том числе приобретение наградной атрибутики</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7747</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r>
      <w:tr w:rsidR="0097411C" w:rsidTr="0097411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Отдельное мероприятие программы</w:t>
            </w:r>
          </w:p>
        </w:tc>
        <w:tc>
          <w:tcPr>
            <w:tcW w:w="3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w:t>
            </w:r>
            <w:r>
              <w:rPr>
                <w:rFonts w:ascii="Calibri" w:hAnsi="Calibri" w:cs="Calibri"/>
              </w:rPr>
              <w:lastRenderedPageBreak/>
              <w:t>муниципальные должности, муниципальных служащих и работников муниципальных учреждений, а также организация подготовки граждан, включенных в резерв управленческих кадров Красноярского края</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 расходные обязательства</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 по ГРБС:</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ККГБОУ ДПО (ПК) "Институт муниципального развития"</w:t>
            </w: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r w:rsidR="0097411C" w:rsidTr="0097411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3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41" w:name="Par1263"/>
            <w:bookmarkEnd w:id="41"/>
            <w:r>
              <w:rPr>
                <w:rFonts w:ascii="Calibri" w:hAnsi="Calibri" w:cs="Calibri"/>
              </w:rPr>
              <w:t>7.1. Обеспечение деятельности (оказание услуг) учреждений</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0705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0062</w:t>
            </w:r>
          </w:p>
        </w:tc>
        <w:tc>
          <w:tcPr>
            <w:tcW w:w="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42" w:name="Par1280"/>
      <w:bookmarkEnd w:id="42"/>
      <w:r>
        <w:rPr>
          <w:rFonts w:ascii="Calibri" w:hAnsi="Calibri" w:cs="Calibri"/>
        </w:rPr>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43" w:name="Par1286"/>
      <w:bookmarkEnd w:id="43"/>
      <w:r>
        <w:rPr>
          <w:rFonts w:ascii="Calibri" w:hAnsi="Calibri" w:cs="Calibri"/>
        </w:rPr>
        <w:t>ИНФОРМАЦИЯ О РЕСУРСНОМ ОБЕСПЕЧЕНИИ И ПРОГНОЗНОЙ ОЦЕНКЕ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РЕАЛИЗАЦИЮ ЦЕЛЕЙ ГОСУДАРСТВЕННОЙ ПРОГРАММЫ</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"СОДЕЙСТВИЕ РАЗВИТИЮ МЕСТНОГО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С УЧЕТОМ ИСТОЧНИКОВ ФИНАНСИРОВАНИЯ,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СРЕДСТВ ФЕДЕРАЛЬНОГО БЮДЖЕТА И БЮДЖЕТОВ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МУНИЦИПАЛЬНЫХ ОБРАЗОВАНИЙ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1"/>
        <w:gridCol w:w="3621"/>
        <w:gridCol w:w="2324"/>
        <w:gridCol w:w="1361"/>
        <w:gridCol w:w="1417"/>
        <w:gridCol w:w="1474"/>
        <w:gridCol w:w="1704"/>
      </w:tblGrid>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Статус</w:t>
            </w:r>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программы, подпрограммы государственной программы</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w:t>
            </w:r>
          </w:p>
        </w:tc>
        <w:tc>
          <w:tcPr>
            <w:tcW w:w="59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Оценка расходов (тыс. руб.), годы</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2014 - 2016 годы</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w:t>
            </w:r>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772050,1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1348804,5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1258804,5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3379659,1</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772050,1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1348804,5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1258804,5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3379659,1</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1796"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"Поддержка муниципальных проектов и мероприятий по благоустройству территорий"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бюджеты </w:t>
            </w:r>
            <w:r>
              <w:rPr>
                <w:rFonts w:ascii="Calibri" w:hAnsi="Calibri" w:cs="Calibri"/>
              </w:rPr>
              <w:lastRenderedPageBreak/>
              <w:t>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125"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и модернизации автомобильных дорог местного значения муниципальных образований"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390"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безопасных и комфортных для населения условий функционирования объектов муниципальной собственности"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639"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налогового потенциала муниципальных образований"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879"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оказания услуг на базе многофункциональных центров предоставления государственных и муниципальных услуг в крае"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302530,8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328287,0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869104,8</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302530,8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328287,0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869104,8</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4589" w:history="1">
              <w:r>
                <w:rPr>
                  <w:rFonts w:ascii="Calibri" w:hAnsi="Calibri" w:cs="Calibri"/>
                  <w:color w:val="0000FF"/>
                </w:rPr>
                <w:t>Подпрограмма</w:t>
              </w:r>
            </w:hyperlink>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"Стимулирование органов местного самоуправления края к эффективной реализации полномочий, закрепленных за </w:t>
            </w:r>
            <w:r>
              <w:rPr>
                <w:rFonts w:ascii="Calibri" w:hAnsi="Calibri" w:cs="Calibri"/>
              </w:rPr>
              <w:lastRenderedPageBreak/>
              <w:t>муниципальными образованиями" на 2014 - 2016 годы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96000,0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32000,0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96000,0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Отдельное мероприятие программы</w:t>
            </w:r>
          </w:p>
        </w:tc>
        <w:tc>
          <w:tcPr>
            <w:tcW w:w="36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включенных в резерв управленческих кадров Красноярского края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федеральный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краевой бюджет</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60554,3</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бюджеты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97411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6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44" w:name="Par1605"/>
      <w:bookmarkEnd w:id="44"/>
      <w:r>
        <w:rPr>
          <w:rFonts w:ascii="Calibri" w:hAnsi="Calibri" w:cs="Calibri"/>
        </w:rPr>
        <w:t>Приложение N 3</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45" w:name="Par1611"/>
      <w:bookmarkEnd w:id="45"/>
      <w:r>
        <w:rPr>
          <w:rFonts w:ascii="Calibri" w:hAnsi="Calibri" w:cs="Calibri"/>
        </w:rPr>
        <w:t>ПРОГНОЗ</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СВОДНЫХ ПОКАЗАТЕЛЕЙ ГОСУДАРСТВЕННЫХ ЗАДАНИЙ</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3077"/>
        <w:gridCol w:w="1085"/>
        <w:gridCol w:w="1085"/>
        <w:gridCol w:w="1085"/>
        <w:gridCol w:w="1085"/>
        <w:gridCol w:w="1085"/>
        <w:gridCol w:w="1239"/>
        <w:gridCol w:w="1392"/>
        <w:gridCol w:w="1392"/>
        <w:gridCol w:w="1392"/>
        <w:gridCol w:w="1392"/>
      </w:tblGrid>
      <w:tr w:rsidR="0097411C" w:rsidTr="0097411C">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услуги, показателя объема услуги (работы)</w:t>
            </w:r>
          </w:p>
        </w:tc>
        <w:tc>
          <w:tcPr>
            <w:tcW w:w="577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услуги (работы)</w:t>
            </w:r>
          </w:p>
        </w:tc>
        <w:tc>
          <w:tcPr>
            <w:tcW w:w="72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краевого бюджета на оказание (выполнение) государственной услуги (работы), тыс. рублей</w:t>
            </w:r>
          </w:p>
        </w:tc>
      </w:tr>
      <w:tr w:rsidR="0097411C" w:rsidTr="0097411C">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rsidTr="0097411C">
        <w:tc>
          <w:tcPr>
            <w:tcW w:w="163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hyperlink w:anchor="Par2879" w:history="1">
              <w:r>
                <w:rPr>
                  <w:rFonts w:ascii="Calibri" w:hAnsi="Calibri" w:cs="Calibri"/>
                  <w:color w:val="0000FF"/>
                </w:rPr>
                <w:t>Подпрограмма</w:t>
              </w:r>
            </w:hyperlink>
            <w:r>
              <w:rPr>
                <w:rFonts w:ascii="Calibri" w:hAnsi="Calibri" w:cs="Calibri"/>
              </w:rPr>
              <w:t xml:space="preserve"> "Повышение качества оказания услуг на базе многофункциональных центров предоставления государственных и муниципальных услуг в крае" на 2014 - 2016 годы Краевое государственное бюджетное учреждение "Многофункциональный центр предоставления государственных и муниципальных услуг"</w:t>
            </w:r>
          </w:p>
        </w:tc>
      </w:tr>
      <w:tr w:rsidR="0097411C" w:rsidTr="0097411C">
        <w:tc>
          <w:tcPr>
            <w:tcW w:w="163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предоставление государственных и (или) муниципальных услуг заявителям на базе КГБУ "МФЦ", в том числе по принципу "одного окна"</w:t>
            </w:r>
          </w:p>
        </w:tc>
      </w:tr>
      <w:tr w:rsidR="0097411C" w:rsidTr="0097411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заявителей, обращающихся в КГБУ "МФЦ", человек</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342995</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453500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592000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686000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783000</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64732,0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140164,8</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219878,2</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234729,8</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234729,8</w:t>
            </w:r>
          </w:p>
        </w:tc>
      </w:tr>
      <w:tr w:rsidR="0097411C" w:rsidTr="0097411C">
        <w:tc>
          <w:tcPr>
            <w:tcW w:w="1633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163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информирование заявителей центром телефонного обслуживания КГБУ "МФЦ" о порядке предоставления государственных и муниципальных услуг Красноярского края в КГБУ "МФЦ"</w:t>
            </w: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обращений в </w:t>
            </w:r>
            <w:proofErr w:type="spellStart"/>
            <w:r>
              <w:rPr>
                <w:rFonts w:ascii="Calibri" w:hAnsi="Calibri" w:cs="Calibri"/>
              </w:rPr>
              <w:t>call</w:t>
            </w:r>
            <w:proofErr w:type="spellEnd"/>
            <w:r>
              <w:rPr>
                <w:rFonts w:ascii="Calibri" w:hAnsi="Calibri" w:cs="Calibri"/>
              </w:rPr>
              <w:t>-центр КГБУ "МФЦ" за предоставлением государственной услуги, 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19863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37000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817,8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3241,7</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3395,2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3557,2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3557,2</w:t>
            </w:r>
          </w:p>
        </w:tc>
      </w:tr>
      <w:tr w:rsidR="0097411C" w:rsidTr="0097411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65549,8</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143406,5</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223273,4</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w:t>
            </w:r>
          </w:p>
        </w:tc>
      </w:tr>
      <w:tr w:rsidR="0097411C" w:rsidTr="0097411C">
        <w:tc>
          <w:tcPr>
            <w:tcW w:w="1633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163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Отдельное мероприятие: обеспечение правовой, консультационной, методической, информационно-просветительской поддержки органов местного самоуправления,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 а также организация подготовки граждан, включенных в резерв управленческих кадров Красноярского края ККГБОУ ДПО (ПК) "Институт муниципального развития"</w:t>
            </w:r>
          </w:p>
        </w:tc>
      </w:tr>
      <w:tr w:rsidR="0097411C" w:rsidTr="0097411C">
        <w:tc>
          <w:tcPr>
            <w:tcW w:w="9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правовая поддержка в рамках уставной деятельности учреждения: подготовка методических рекомендаций, типовых муниципальных правовых актов, типовых уставов муниципальных образований; предоставление рекомендаций и консультаций по вопросам применения действующего законодательства; оказание помощи в подготовке документов и материалов для представления интересов в судах общей юрисдикции и арбитражных судах; разработка муниципальных правовых актов; экспертиза муниципальных правовых актов и их проектов</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15665,9</w:t>
            </w:r>
          </w:p>
        </w:tc>
        <w:tc>
          <w:tcPr>
            <w:tcW w:w="14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16164,8</w:t>
            </w:r>
          </w:p>
        </w:tc>
        <w:tc>
          <w:tcPr>
            <w:tcW w:w="14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4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4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предоставленных рекомендаций и консультаций,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подготовленных (разработанных) методических рекомендаций, типовых муниципальных правовых актов, типовых уставов муниципальных образований, подготовленных документов и материалов для судебной защиты вопросов, связанных с осуществлением местного самоуправления,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проэкспертированных</w:t>
            </w:r>
            <w:proofErr w:type="spellEnd"/>
            <w:r>
              <w:rPr>
                <w:rFonts w:ascii="Calibri" w:hAnsi="Calibri" w:cs="Calibri"/>
              </w:rPr>
              <w:t xml:space="preserve"> муниципальных правовых актов и их проектов,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9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Наименование услуги: организация подготовки граждан, включенных в резерв управленческих кадров Красноярского края</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мероприятий,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потребителей государственной услуги, 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экспертов, осуществляющих подготовку участников резерва управленческих кадров, 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9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организация и проведение повышения квалификации лиц, замещающих выборные муниципальные должности, муниципальных служащих и работников муниципальных учреждений</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слушателей, 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90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организация и проведение семинаров и конференций, организация и осуществление иных информационно-просветительских услуг</w:t>
            </w: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1633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просмотров страниц сайта учреждения, тыс. просмотров </w:t>
            </w:r>
            <w:hyperlink w:anchor="Par1783" w:history="1">
              <w:r>
                <w:rPr>
                  <w:rFonts w:ascii="Calibri" w:hAnsi="Calibri" w:cs="Calibri"/>
                  <w:color w:val="0000FF"/>
                </w:rPr>
                <w:t>&lt;1&gt;</w:t>
              </w:r>
            </w:hyperlink>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выпусков вестников, дайджестов, издаваемых учреждением, экземпляров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распространяемых цифровых носителей информации,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проведенных мероприятий, единиц </w:t>
            </w:r>
            <w:hyperlink w:anchor="Par1784" w:history="1">
              <w:r>
                <w:rPr>
                  <w:rFonts w:ascii="Calibri" w:hAnsi="Calibri" w:cs="Calibri"/>
                  <w:color w:val="0000FF"/>
                </w:rPr>
                <w:t>&lt;2&gt;</w:t>
              </w:r>
            </w:hyperlink>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90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услуги: разработка и реализация научно-исследовательских проектов, направленных на изучение вопросов в области местного самоуправления</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97411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работ,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Итого по отдельному мероприятию</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15665,9</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16164,8</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19519,3</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20517,5</w:t>
            </w:r>
          </w:p>
        </w:tc>
      </w:tr>
      <w:tr w:rsidR="0097411C" w:rsidTr="0097411C">
        <w:tc>
          <w:tcPr>
            <w:tcW w:w="1633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Итого по программе</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81215,7</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159571,3</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242792,7</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258804,5</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258804,5</w:t>
            </w:r>
          </w:p>
        </w:tc>
      </w:tr>
      <w:tr w:rsidR="0097411C" w:rsidTr="0097411C">
        <w:tc>
          <w:tcPr>
            <w:tcW w:w="16335"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46" w:name="Par1783"/>
      <w:bookmarkEnd w:id="46"/>
      <w:r>
        <w:rPr>
          <w:rFonts w:ascii="Calibri" w:hAnsi="Calibri" w:cs="Calibri"/>
        </w:rPr>
        <w:t>&lt;1&gt; В 2012 - 2013 годах показатель объема звучал как "Количество посещений сайта учреждения, тыс. посещений".</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47" w:name="Par1784"/>
      <w:bookmarkEnd w:id="47"/>
      <w:r>
        <w:rPr>
          <w:rFonts w:ascii="Calibri" w:hAnsi="Calibri" w:cs="Calibri"/>
        </w:rPr>
        <w:t>&lt;2&gt; В 2012 - 2013 годах показатель объема звучал как "Количество проведенных семинаров, конференций, единиц".</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48" w:name="Par1790"/>
      <w:bookmarkEnd w:id="48"/>
    </w:p>
    <w:p w:rsidR="0097411C" w:rsidRDefault="0097411C">
      <w:pPr>
        <w:widowControl w:val="0"/>
        <w:autoSpaceDE w:val="0"/>
        <w:autoSpaceDN w:val="0"/>
        <w:adjustRightInd w:val="0"/>
        <w:spacing w:after="0" w:line="240" w:lineRule="auto"/>
        <w:jc w:val="right"/>
        <w:outlineLvl w:val="1"/>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sectPr w:rsidR="0097411C">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4</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49" w:name="Par1796"/>
      <w:bookmarkEnd w:id="49"/>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"ПОДДЕРЖКА МУНИЦИПАЛЬНЫХ ПРОЕКТОВ И МЕРОПРИЯТИЙ</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БЛАГОУСТРОЙСТВУ ТЕРРИТОРИЙ"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50" w:name="Par1803"/>
      <w:bookmarkEnd w:id="50"/>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21"/>
        <w:gridCol w:w="6860"/>
      </w:tblGrid>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"Поддержка муниципальных проектов и мероприятий по благоустройству территорий" на 2014 - 2016 годы (далее - подпрограмма)</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вовлечению жителей в благоустройство населенных пунктов края</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улучшение санитарно-экологической обстановки, внешнего и архитектурного облика населенных пунктов края</w:t>
            </w:r>
          </w:p>
        </w:tc>
      </w:tr>
      <w:tr w:rsidR="0097411C">
        <w:tc>
          <w:tcPr>
            <w:tcW w:w="272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8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благоустройству территорий (в 2014 году - 52,2%, в 2015 - 2016 годах - 63,5%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 (2014 год - 5%, 2015 год - 8%, 2016 год - 10%);</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общей протяженности освещенных частей улиц, проездов, набережных к общей протяженности улиц, проездов, набережных на конец года (увеличение с 52,45% в 2013 году до 54,0%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общей площади зеленых насаждений общего пользования в пределах городской черты к общей площади городских земель в пределах городской черты (увеличение с 0,53% в 2013 году до 0,56% в 2016 году)</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272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8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400000,0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год - 100000,0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2015 год - 150000,0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2016 год - 150000,0 тыс. рублей</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6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служба финансово-экономического контроля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51" w:name="Par1834"/>
      <w:bookmarkEnd w:id="51"/>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2" w:name="Par1836"/>
      <w:bookmarkEnd w:id="52"/>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организация благоустройства территории муниципального образования отнесена к вопросам местного значения. Организация работы в данном направлении подразумевает проведение органами местного самоуправления самостоятельно или через создаваемые ими муниципальные унитарные предприятия, а также физическими и иными юридическими лицами работ по содержанию территории населенных пунктов.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финансовое обеспечение мероприятий, связанных с благоустройством территории муниципального образования, относится к расходным обязательствам муниципального образования и осуществляется в пределах средств, предусмотренных в местном бюджете на эти цели.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ограниченностью финансовых ресурсов бюджетов муниципальных образований на территории Красноярского края установлено недостаточное количество детских игровых городков и малых архитектурных форм, отмечается неудовлетворительное уличное освещение и состояние тротуаров в муниципальных образованиях. Так, на 01.01.2013 в муниципальных образованиях Красноярского края доля общей протяженности освещенных частей улиц, проездов, набережных к общей протяженности улиц, проездов, набережных составила 52,3 процента.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Негативными факторами также являются социально-экологические проблемы: несанкционированные свалки, запыленность воздушной среды из-за нарушения травяного покрова, недостаточное озеленение улиц и участков рядом с дворами. Доля общей площади зеленых насаждений общего пользования в пределах городской черты к общей площади городских земель в пределах городской черты в муниципальных образованиях Красноярского края в 2012 году в среднем составила 0,52 процента.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вышеуказанных негативных факторов приводит к ухудшению санитарно-экологической обстановки и условий проживания граждан, а также внешнего и архитектурного облика населенных пунктов.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поддержка органов местного самоуправления, активно развивающих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уличного освещения, в посадке зеленых насаждений, разбивке клумб, уборке несанкционированных свалок, а также поддержка органов местного самоуправления, осуществляющих реализацию мероприятий по благоустройству поселений и городских округов и достигших наилучших показателей по благоустройству, является стимулирующим фактором для социально-экономического развития муниципальных образований и эффективной реализации органами местного самоуправления своих полномочий.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2008 года за счет средств краевого бюджета в рамках реализации долгосрочной целевой </w:t>
      </w:r>
      <w:hyperlink r:id="rId78" w:history="1">
        <w:r>
          <w:rPr>
            <w:rFonts w:ascii="Calibri" w:hAnsi="Calibri" w:cs="Calibri"/>
            <w:color w:val="0000FF"/>
          </w:rPr>
          <w:t>программы</w:t>
        </w:r>
      </w:hyperlink>
      <w:r>
        <w:rPr>
          <w:rFonts w:ascii="Calibri" w:hAnsi="Calibri" w:cs="Calibri"/>
        </w:rPr>
        <w:t xml:space="preserve"> "Повышение эффективности деятельности органов местного самоуправления в Красноярском крае" осуществляются мероприятия по благоустройству территорий поселений, городских округов.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период 2008 - 2010 годов на средства субсидий бюджетам муниципальных образований для реализации проектов по благоустройству в 126 населенных пунктах края проведены работы по улучшению архитектурного облика территорий. Восстановлены парки и скверы, обустроены места для отдыха и досуга граждан, благоустроены улицы и площади, территории у памятников воинам Великой Отечественной войны, восстановлено освещение, обновлены детские игровые и спортивные площадки.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2011 - 2012 годах реализовано 297 проектов по благоустройству территорий населенных пунктов края. В работах по благоустройству принимали участие школьники и студенты, проведены субботники по уборке территорий, мероприятия по ликвидации несанкционированных свалок, установке контейнеров для сбора твердых бытовых отходов, благоустроены территории кладбищ.</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показал высокую активность органов местного самоуправления по участию в реализации мероприятий программы, значимость проводимых мероприятий для развития муниципальных образований и необходимость их продолжения в последующие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промежуточные и конечные социально-экономические результаты решения обозначенных проблем по годам реализации подпрограммы приведены в </w:t>
      </w:r>
      <w:hyperlink w:anchor="Par1957" w:history="1">
        <w:r>
          <w:rPr>
            <w:rFonts w:ascii="Calibri" w:hAnsi="Calibri" w:cs="Calibri"/>
            <w:color w:val="0000FF"/>
          </w:rPr>
          <w:t>разделе 2.5</w:t>
        </w:r>
      </w:hyperlink>
      <w:r>
        <w:rPr>
          <w:rFonts w:ascii="Calibri" w:hAnsi="Calibri" w:cs="Calibri"/>
        </w:rPr>
        <w:t xml:space="preserve"> и </w:t>
      </w:r>
      <w:hyperlink w:anchor="Par2062" w:history="1">
        <w:r>
          <w:rPr>
            <w:rFonts w:ascii="Calibri" w:hAnsi="Calibri" w:cs="Calibri"/>
            <w:color w:val="0000FF"/>
          </w:rPr>
          <w:t>приложении N 2</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3" w:name="Par1854"/>
      <w:bookmarkEnd w:id="53"/>
      <w:r>
        <w:rPr>
          <w:rFonts w:ascii="Calibri" w:hAnsi="Calibri" w:cs="Calibri"/>
        </w:rPr>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подпрограммы, главным распорядителем бюджетных средств является министерство энергетики и жилищно-коммунального хозяйства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энергетики и жилищно-коммунального хозяйства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подпрограммы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содействие вовлечению жителей в благоустройство населенных пунктов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следующей задачи: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санитарно-экологической обстановки, внешнего и архитектурного облика населенных пунктов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мероприятий подпрограммы обусловлен целями и задачами, которые призвана решить подпрограмма, результатами анализа сложившейся на территории края ситуации по благоустройству территории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позволяющими измерить достижение цели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образований края, заявившихся к участию в мероприятиях по благоустройству территорий (в 2014 году - 52,2%, в 2015 - 2016 годах - 63,5%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 (2014 год - 5%, 2015 год - 8%, 2016 год - 10%);</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общей протяженности освещенных частей улиц, проездов, набережных к общей протяженности улиц, проездов, набережных на конец года (увеличение с 52,45% в 2013 году до 54,0%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общей площади зеленых насаждений общего пользования в пределах городской черты к общей площади городских земель в пределах городской черты (увеличение с 0,53% в 2013 году до 0,56%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1995" w:history="1">
        <w:r>
          <w:rPr>
            <w:rFonts w:ascii="Calibri" w:hAnsi="Calibri" w:cs="Calibri"/>
            <w:color w:val="0000FF"/>
          </w:rPr>
          <w:t>Перечень</w:t>
        </w:r>
      </w:hyperlink>
      <w:r>
        <w:rPr>
          <w:rFonts w:ascii="Calibri" w:hAnsi="Calibri" w:cs="Calibri"/>
        </w:rPr>
        <w:t xml:space="preserve"> целевых индикаторов подпрограммы на весь период действия по годам ее реализации приведен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4" w:name="Par1874"/>
      <w:bookmarkEnd w:id="54"/>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 финансирование мероприятий подпрограммы в 2014 - 2016 годах предусматриваются в форме субсидий бюджетам муниципальных образований Красноярского края по следующим направлениям:</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55" w:name="Par1880"/>
      <w:bookmarkEnd w:id="55"/>
      <w:r>
        <w:rPr>
          <w:rFonts w:ascii="Calibri" w:hAnsi="Calibri" w:cs="Calibri"/>
        </w:rPr>
        <w:t xml:space="preserve">1. Предоставление субсидий бюджетам муниципальных образований Красноярского края для реализации проектов по благоустройству территорий поселений, городских округов - мероприятие, предусмотренное </w:t>
      </w:r>
      <w:hyperlink w:anchor="Par2087" w:history="1">
        <w:r>
          <w:rPr>
            <w:rFonts w:ascii="Calibri" w:hAnsi="Calibri" w:cs="Calibri"/>
            <w:color w:val="0000FF"/>
          </w:rPr>
          <w:t>пунктом 1</w:t>
        </w:r>
      </w:hyperlink>
      <w:r>
        <w:rPr>
          <w:rFonts w:ascii="Calibri" w:hAnsi="Calibri" w:cs="Calibri"/>
        </w:rPr>
        <w:t xml:space="preserve"> приложения N 2 к подпрограмме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по итогам конкурса на присуждение гранта Губернатора Красноярского края "Жители - за чистоту и благоустройство" (далее - конкурс "Жители - за чистоту и благоустройство")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Порядок</w:t>
        </w:r>
      </w:hyperlink>
      <w:r>
        <w:rPr>
          <w:rFonts w:ascii="Calibri" w:hAnsi="Calibri" w:cs="Calibri"/>
        </w:rPr>
        <w:t xml:space="preserve"> проведения конкурса "Жители - за чистоту и благоустройство", порядок, условия предоставления и расходования средств субсидии, порядок контроля за целевым и эффективным использованием средств субсидии, а также перечень отчетных документов утверждены Постановлением Правительства Красноярского края от 16.04.2014 N 148-п "О поддержке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конкурса "Жители - за чистоту и благоустройство" являются органы местного самоуправления городских округов, городских (сельских) поселений, подавшие в министерство энергетики и жилищно-коммунального хозяйства Красноярского края заявку на участие.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комиссией, состав которой утверждается постановлением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муниципальных образований - победителей конкурса "Жители - за чистоту и благоустройство"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композиционная завершенность проекта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на которых рассчитан проект после его реализации, от общего количества граждан, проживающих в муниципальном образовании;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средств внебюджетных источников на реализацию проекта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органа местного самоуправления, развивающего инициативы граждан и их общественную деятельность по приведению в надлежащее состояние фасадов домов, заборов, палисадников, придомовых территорий, тротуаров, улиц, скверов, парков, по посадке зеленых насаждений, разбивке клумб и уборке несанкционированных свалок (копии муниципальных правовых актов о проведении субботников (месячников) по благоустройству территорий, конкурсов в сфере благоустройства);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проекта общественными организациями, органами территориального общественного самоуправления посредством направления письменных обращений в исполнительно-распорядительный орган муниципального образования, являющегося участником конкурсного отбора;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от реализации проекта, оценка эффективности проекта;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средств самообложения граждан на решение вопросов местного значения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общественного мнения о проекте по благоустройству, полученного в результате проведенных публичных слушаний, собраний, опросов граждан.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критерию каждой заявке выставляются баллы от 0 до 10. Для определения итоговых баллов суммируется количество баллов, набранных заявкой по каждому критерию. Победителем конкурсного отбора признается заявка, набравшая наибольшее количество баллов.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приоритет отдается заявкам, представленным в министерство в более ранний срок.</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56" w:name="Par1896"/>
      <w:bookmarkEnd w:id="56"/>
      <w:r>
        <w:rPr>
          <w:rFonts w:ascii="Calibri" w:hAnsi="Calibri" w:cs="Calibri"/>
        </w:rPr>
        <w:t xml:space="preserve">2. Предоставление субсидий бюджетам муниципальных образований Красноярского края на </w:t>
      </w:r>
      <w:r>
        <w:rPr>
          <w:rFonts w:ascii="Calibri" w:hAnsi="Calibri" w:cs="Calibri"/>
        </w:rPr>
        <w:lastRenderedPageBreak/>
        <w:t xml:space="preserve">реализацию мероприятий по благоустройству поселений и городских округов в связи с достижением наилучших показателей по благоустройству - мероприятие, предусмотренное </w:t>
      </w:r>
      <w:hyperlink w:anchor="Par2102" w:history="1">
        <w:r>
          <w:rPr>
            <w:rFonts w:ascii="Calibri" w:hAnsi="Calibri" w:cs="Calibri"/>
            <w:color w:val="0000FF"/>
          </w:rPr>
          <w:t>пунктом 2</w:t>
        </w:r>
      </w:hyperlink>
      <w:r>
        <w:rPr>
          <w:rFonts w:ascii="Calibri" w:hAnsi="Calibri" w:cs="Calibri"/>
        </w:rPr>
        <w:t xml:space="preserve"> приложения N 2 к подпрограмме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по итогам конкурса "Самое благоустроенное муниципальное образование Красноярского края"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Порядок</w:t>
        </w:r>
      </w:hyperlink>
      <w:r>
        <w:rPr>
          <w:rFonts w:ascii="Calibri" w:hAnsi="Calibri" w:cs="Calibri"/>
        </w:rPr>
        <w:t xml:space="preserve"> проведения конкурса "Самое благоустроенное муниципальное образование Красноярского края", порядок, условия предоставления и расходования средств субсидии, порядок контроля за целевым и эффективным использованием средств субсидии, а также перечень отчетных документов утверждены Постановлением Правительства Красноярского края от 16.04.2014 N 148-п "О поддержке муниципальных проектов и мероприятий по благоустройству территорий на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конкурса "Самое благоустроенное муниципальное образование Красноярского края" являются органы местного самоуправления городских округов, городских (сельских) поселений, подавшие в министерство энергетики и жилищно-коммунального хозяйства Красноярского края заявку на участие.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комиссией, состав которой утверждается постановлением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муниципальных образований - победителей конкурса "Самое благоустроенное муниципальное образование Красноярского края"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застройки населенного пункта;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малых архитектурных форм для обновления элементов благоустройства;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бюджета поселения, городского округа на текущее содержание и ремонт объектов внешнего благоустройства в общем объеме расходов бюджета поселения, городского округа, соответственно;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поселения, городского округа на уличное освещение в расчете на одного проживающего в муниципальном образовании;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административных комиссий по рассмотрению дел об административных правонарушениях, связанных с нарушением правил благоустройства;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улиц, проездов, набережных;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протяженности улиц, проездов, набережных за отчетный год от общей протяженности улиц, проездов, набережных;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отремонтированных за отчетный год автомобильных дорог местного значения в границах населенных пунктов поселений, городского округа;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убираемых тротуаров, автомобильных дорог местного значения в границах населенных пунктов поселений, городского округа;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освещенных частей улиц, проездов, набережных;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освещенных частей улиц, проездов, набережных за год от общей протяженности освещенных частей улиц, проездов, набережных;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отремонтированных фасадов многоквартирных домов от общего количества многоквартирных домов;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зеленых насаждений в пределах городской черты к общей площади населенного пункта;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конкурсов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месячников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субботников и "санитарных пятниц";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привлеченных на уборку территорий, от общего количества проживающих;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дворников на 1000 жителей;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начисленных штрафов за правонарушения в сфере благоустройства;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полигона бытовых отходов;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несанкционированных свалок.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по результатам оценки критериев показателей для определения победителей </w:t>
      </w:r>
      <w:r>
        <w:rPr>
          <w:rFonts w:ascii="Calibri" w:hAnsi="Calibri" w:cs="Calibri"/>
        </w:rPr>
        <w:lastRenderedPageBreak/>
        <w:t>конкурса "Самое благоустроенное муниципальное образование Красноярского края" формирует рейтинги заявок.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критерию показателя выставляются баллы от 0 до 20. Для определения итоговых баллов суммируется количество баллов, набранных заявкой по каждому критерию показателя.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комиссия принимает решение открытым голосованием простым большинством голосов ее членов, присутствующих на заседании комиссии. При равенстве голосов решающим является голос председателя комиссии. Победителем признается заявка, которая набрала наибольшее количество голосов.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конкурса "Самое благоустроенное муниципальное образование Красноярского края" определяются на заседании комиссии большинством голосов членов комиссии на основании рейтингов заявок.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субсидий, распределенные по итогам конкурса "Самое благоустроенное муниципальное образование Красноярского края", направляются на благоустройство территории поселений и городских округов, на приобретение коммунальной специализированной техники для благоустройства территории.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краевого бюджета на реализацию мероприятий, предусмотренных </w:t>
      </w:r>
      <w:hyperlink w:anchor="Par2087" w:history="1">
        <w:r>
          <w:rPr>
            <w:rFonts w:ascii="Calibri" w:hAnsi="Calibri" w:cs="Calibri"/>
            <w:color w:val="0000FF"/>
          </w:rPr>
          <w:t>пунктами 1</w:t>
        </w:r>
      </w:hyperlink>
      <w:r>
        <w:rPr>
          <w:rFonts w:ascii="Calibri" w:hAnsi="Calibri" w:cs="Calibri"/>
        </w:rPr>
        <w:t xml:space="preserve">, </w:t>
      </w:r>
      <w:hyperlink w:anchor="Par2102" w:history="1">
        <w:r>
          <w:rPr>
            <w:rFonts w:ascii="Calibri" w:hAnsi="Calibri" w:cs="Calibri"/>
            <w:color w:val="0000FF"/>
          </w:rPr>
          <w:t>2</w:t>
        </w:r>
      </w:hyperlink>
      <w:r>
        <w:rPr>
          <w:rFonts w:ascii="Calibri" w:hAnsi="Calibri" w:cs="Calibri"/>
        </w:rPr>
        <w:t xml:space="preserve"> приложения N 2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7" w:name="Par1930"/>
      <w:bookmarkEnd w:id="57"/>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министерство энергетики и жилищно-коммунального хозяйства Красноярского края разрабатывает и представляет до 1 марта текущего года в министерство экономики и регионального развития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мероприятий, предусмотренных </w:t>
      </w:r>
      <w:hyperlink w:anchor="Par2087" w:history="1">
        <w:r>
          <w:rPr>
            <w:rFonts w:ascii="Calibri" w:hAnsi="Calibri" w:cs="Calibri"/>
            <w:color w:val="0000FF"/>
          </w:rPr>
          <w:t>пунктами 1</w:t>
        </w:r>
      </w:hyperlink>
      <w:r>
        <w:rPr>
          <w:rFonts w:ascii="Calibri" w:hAnsi="Calibri" w:cs="Calibri"/>
        </w:rPr>
        <w:t xml:space="preserve">, </w:t>
      </w:r>
      <w:hyperlink w:anchor="Par2102" w:history="1">
        <w:r>
          <w:rPr>
            <w:rFonts w:ascii="Calibri" w:hAnsi="Calibri" w:cs="Calibri"/>
            <w:color w:val="0000FF"/>
          </w:rPr>
          <w:t>2</w:t>
        </w:r>
      </w:hyperlink>
      <w:r>
        <w:rPr>
          <w:rFonts w:ascii="Calibri" w:hAnsi="Calibri" w:cs="Calibri"/>
        </w:rPr>
        <w:t xml:space="preserve"> приложения N 2 к подпрограмме, осуществляется исполнителем подпрограммы путем осуществления ежеквартального мониторинга целевых индикаторов подпрограммы и принятия от органов местного самоуправления Красноярского края - получателей средств субсидий (далее - органы местного самоуправления края) и рассмотрения отчетов об использовании средств, выделенных на реализацию подпрограммы, с приложением документов, подтверждающих осуществление расходов.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контроля за ходом реализации подпрограммы министерство энергетики и жилищно-коммунального хозяйства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муниципальных контрактов на выполнение работ в рамках реализации проекта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решения о местном бюджете на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долевое участие в финансировании работ проекта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платежных документов, подтверждающих оплату работ проекта по благоустройству за счет средств местного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w:t>
      </w:r>
      <w:r>
        <w:rPr>
          <w:rFonts w:ascii="Calibri" w:hAnsi="Calibri" w:cs="Calibri"/>
        </w:rPr>
        <w:lastRenderedPageBreak/>
        <w:t xml:space="preserve">мероприятий, предусмотренных </w:t>
      </w:r>
      <w:hyperlink w:anchor="Par2087" w:history="1">
        <w:r>
          <w:rPr>
            <w:rFonts w:ascii="Calibri" w:hAnsi="Calibri" w:cs="Calibri"/>
            <w:color w:val="0000FF"/>
          </w:rPr>
          <w:t>пунктами 1</w:t>
        </w:r>
      </w:hyperlink>
      <w:r>
        <w:rPr>
          <w:rFonts w:ascii="Calibri" w:hAnsi="Calibri" w:cs="Calibri"/>
        </w:rPr>
        <w:t xml:space="preserve">, </w:t>
      </w:r>
      <w:hyperlink w:anchor="Par2102" w:history="1">
        <w:r>
          <w:rPr>
            <w:rFonts w:ascii="Calibri" w:hAnsi="Calibri" w:cs="Calibri"/>
            <w:color w:val="0000FF"/>
          </w:rPr>
          <w:t>2</w:t>
        </w:r>
      </w:hyperlink>
      <w:r>
        <w:rPr>
          <w:rFonts w:ascii="Calibri" w:hAnsi="Calibri" w:cs="Calibri"/>
        </w:rPr>
        <w:t xml:space="preserve"> приложения N 2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anchor="Par2087" w:history="1">
        <w:r>
          <w:rPr>
            <w:rFonts w:ascii="Calibri" w:hAnsi="Calibri" w:cs="Calibri"/>
            <w:color w:val="0000FF"/>
          </w:rPr>
          <w:t>пунктами 1</w:t>
        </w:r>
      </w:hyperlink>
      <w:r>
        <w:rPr>
          <w:rFonts w:ascii="Calibri" w:hAnsi="Calibri" w:cs="Calibri"/>
        </w:rPr>
        <w:t xml:space="preserve">, </w:t>
      </w:r>
      <w:hyperlink w:anchor="Par2102" w:history="1">
        <w:r>
          <w:rPr>
            <w:rFonts w:ascii="Calibri" w:hAnsi="Calibri" w:cs="Calibri"/>
            <w:color w:val="0000FF"/>
          </w:rPr>
          <w:t>2</w:t>
        </w:r>
      </w:hyperlink>
      <w:r>
        <w:rPr>
          <w:rFonts w:ascii="Calibri" w:hAnsi="Calibri" w:cs="Calibri"/>
        </w:rPr>
        <w:t xml:space="preserve"> приложения N 2 к подпрограмме,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министерством энергетики и жилищно-коммунального хозяйства Красноярского края и органами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представляют в министерство энергетики и жилищно-коммунального хозяйства Красноярского края отчет об использовании средств, выделенных на реализацию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не позднее 15-го числа месяца,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года - не позднее 20 января года,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энергетики и жилищно-коммунального хозяйства Красноярского края ежеквартально не позднее 1-го числа второго месяца, следующего за отчетным, и по итогам года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84"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мероприятия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мероприятия подпрограммы и анализ факторов, повлиявших на их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энергетики и жилищно-коммунального хозяйства Красноярского края ежегодно уточняет целевые индикаторы и затраты по мероприятиям подпрограммы, механизм реализации подпрограммы с учетом выделяемых на ее реализацию финансовых средств.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8" w:name="Par1957"/>
      <w:bookmarkEnd w:id="58"/>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направлена 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активной позиции у населения по решению вопросов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комфортных условий для проживания и отдыха населения;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санитарно-экологической обстановки, внешнего и архитектурного облика населенных пунктов;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населения к работам по благоустройству.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позволит достичь следующих результатов: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установка малых архитектурных форм (в 2014 году - 748 единиц, в 2015 - 2016 годах - 954 единицы ежегодно) и детских игровых комплексов (в 2014 году - 54 единицы, в 2015 - 2016 годах - 73 единицы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надлежащее состояние: тротуаров (в 2014 году - 1173 кв. м, в 2015 - 2016 годах - 1447 кв. м ежегодно), скверов (в 2014 году - 4107 тыс. кв. м, в 2015 - 2016 годах - 5728 тыс. кв. м ежегодно), парков (в 2014 году - 8,1 тыс. кв. м, в 2015 - 2016 годах - 11,3 тыс. кв. м ежегодно), уличного освещения (в 2014 году - 87 км сетей, в 2015 - 2016 годах - 121 км сетей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высаженных деревьев и кустарников (в 2014 году - 438 единиц, в 2015 - 2016 годах - 564 единицы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и вывоза бытовых отходов и мусора с территории площадью 3,49 га в 2014 году, в 2015 - 2016 годах - 5,5 га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59" w:name="Par1974"/>
      <w:bookmarkEnd w:id="59"/>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062" w:history="1">
        <w:r>
          <w:rPr>
            <w:rFonts w:ascii="Calibri" w:hAnsi="Calibri" w:cs="Calibri"/>
            <w:color w:val="0000FF"/>
          </w:rPr>
          <w:t>Мероприятия</w:t>
        </w:r>
      </w:hyperlink>
      <w:r>
        <w:rPr>
          <w:rFonts w:ascii="Calibri" w:hAnsi="Calibri" w:cs="Calibri"/>
        </w:rPr>
        <w:t xml:space="preserve"> подпрограммы приведены в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60" w:name="Par1978"/>
      <w:bookmarkEnd w:id="60"/>
      <w:r>
        <w:rPr>
          <w:rFonts w:ascii="Calibri" w:hAnsi="Calibri" w:cs="Calibri"/>
        </w:rPr>
        <w:t>2.7. Обоснование финансовых, материальных и трудовых затрат</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на реализацию подпрограммы за счет средств краевого бюджета потребуется 400000,0 тыс. рублей, в том числе: 100000,0 тыс. рублей - в 2014 году, 150000,0 тыс. рублей - в 2015 году, 150000,0 тыс. рублей - в 2016 году.</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61" w:name="Par1989"/>
      <w:bookmarkEnd w:id="61"/>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муниципальных проектов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мероприятий по благоустройству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62" w:name="Par1995"/>
      <w:bookmarkEnd w:id="62"/>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"ПОДДЕРЖКА МУНИЦИПАЛЬНЫХ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И МЕРОПРИЯТИЙ ПО БЛАГОУСТРОЙСТВУ ТЕРРИТОРИЙ"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2805"/>
        <w:gridCol w:w="1650"/>
        <w:gridCol w:w="2310"/>
        <w:gridCol w:w="990"/>
        <w:gridCol w:w="990"/>
        <w:gridCol w:w="990"/>
        <w:gridCol w:w="990"/>
        <w:gridCol w:w="990"/>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7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вовлечению жителей в благоустройство населенных пунктов края</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благоустройству территорий</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63,5</w:t>
            </w:r>
          </w:p>
        </w:tc>
      </w:tr>
      <w:tr w:rsidR="0097411C">
        <w:tc>
          <w:tcPr>
            <w:tcW w:w="12375"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общей протяженности освещенных частей улиц, проездов, набережных к общей протяженности улиц, проездов, набережных на конец года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52,34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52,45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Доля общей площади зеленых насаждений общего пользования в пределах городской черты к общей площади </w:t>
            </w:r>
            <w:r>
              <w:rPr>
                <w:rFonts w:ascii="Calibri" w:hAnsi="Calibri" w:cs="Calibri"/>
              </w:rPr>
              <w:lastRenderedPageBreak/>
              <w:t>городских земель в пределах городской черты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энергетики и жилищно-коммунального хозяйства </w:t>
            </w:r>
            <w:r>
              <w:rPr>
                <w:rFonts w:ascii="Calibri" w:hAnsi="Calibri" w:cs="Calibri"/>
              </w:rPr>
              <w:lastRenderedPageBreak/>
              <w:t>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63" w:name="Par2056"/>
      <w:bookmarkEnd w:id="63"/>
      <w:r>
        <w:rPr>
          <w:rFonts w:ascii="Calibri" w:hAnsi="Calibri" w:cs="Calibri"/>
        </w:rPr>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"Поддержка муниципальных проектов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мероприятий по благоустройству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территорий" 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64" w:name="Par2062"/>
      <w:bookmarkEnd w:id="64"/>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"ПОДДЕРЖКА МУНИЦИПАЛЬНЫХ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И МЕРОПРИЯТИЙ ПО БЛАГОУСТРОЙСТВУ</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425"/>
        <w:gridCol w:w="1893"/>
        <w:gridCol w:w="994"/>
        <w:gridCol w:w="856"/>
        <w:gridCol w:w="1363"/>
        <w:gridCol w:w="567"/>
        <w:gridCol w:w="1230"/>
        <w:gridCol w:w="1230"/>
        <w:gridCol w:w="1230"/>
        <w:gridCol w:w="1230"/>
        <w:gridCol w:w="2291"/>
      </w:tblGrid>
      <w:tr w:rsidR="0097411C" w:rsidTr="0097411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 мероприятий</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5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9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97411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1854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вовлечению жителей в благоустройство населенных пунктов края</w:t>
            </w:r>
          </w:p>
        </w:tc>
      </w:tr>
      <w:tr w:rsidR="0097411C" w:rsidTr="0097411C">
        <w:tc>
          <w:tcPr>
            <w:tcW w:w="1854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Улучшение санитарно-экологической обстановки, внешнего и архитектурного облика населенных пунктов края</w:t>
            </w:r>
          </w:p>
        </w:tc>
      </w:tr>
      <w:tr w:rsidR="0097411C" w:rsidTr="0097411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Мероприятия</w:t>
            </w:r>
          </w:p>
        </w:tc>
        <w:tc>
          <w:tcPr>
            <w:tcW w:w="1557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rsidTr="0097411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65" w:name="Par2087"/>
            <w:bookmarkEnd w:id="65"/>
            <w:r>
              <w:rPr>
                <w:rFonts w:ascii="Calibri" w:hAnsi="Calibri" w:cs="Calibri"/>
              </w:rPr>
              <w:lastRenderedPageBreak/>
              <w:t>1. Предоставление субсидий бюджетам муниципальных образований для реализации проектов по благоустройству территорий поселений, городских округов</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0503</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15 1 7741</w:t>
            </w:r>
          </w:p>
        </w:t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326000,0</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 Установка малых архитектурных форм (в 2014 году - 748 единиц, в 2015 - 2016 годах - 954 единицы ежегодно); детских игровых комплексов (в 2014 году - 54 единицы, в 2015 - 2016 годах - 73 единицы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 Приведение в надлежащее состояние: тротуаров (в 2014 году - 1173 кв. м, в 2015 - 2016 годах - 1447 кв. м ежегодно), скверов (в 2014 году - 4107 тыс. кв. м, в 2015 - 2016 годах - 5728 тыс. кв. м ежегодно), парков (в 2014 году - 8,1 тыс. кв. м, в 2015 - 2016 годах - 11,3 тыс. кв. м ежегодно), уличного освещения (в 2014 году - 87 км сетей, в 2015 - 2016 годах - 121 км сетей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3. Количество высаженных деревьев и кустарников (в 2014 году - 438 единиц, в </w:t>
            </w:r>
            <w:r>
              <w:rPr>
                <w:rFonts w:ascii="Calibri" w:hAnsi="Calibri" w:cs="Calibri"/>
              </w:rPr>
              <w:lastRenderedPageBreak/>
              <w:t>2015 - 2016 годах - 564 единицы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 Организация сбора и вывоза бытовых отходов и мусора с территории, площадью 3,49 га в 2014 году, в 2015 - 2016 годах - 5,5 га ежегодно</w:t>
            </w:r>
          </w:p>
        </w:tc>
      </w:tr>
      <w:tr w:rsidR="0097411C" w:rsidTr="0097411C">
        <w:tc>
          <w:tcPr>
            <w:tcW w:w="18546"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rsidTr="0097411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66" w:name="Par2102"/>
            <w:bookmarkEnd w:id="66"/>
            <w:r>
              <w:rPr>
                <w:rFonts w:ascii="Calibri" w:hAnsi="Calibri" w:cs="Calibri"/>
              </w:rPr>
              <w:t>2. Предоставление субсидий бюджетам муниципальных образований на реализацию мероприятий по благоустройству поселений и городских округов в связи с достижением наилучших показателей по благоустройству</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Красноярского края</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510</w:t>
            </w:r>
          </w:p>
        </w:tc>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0503</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15 1 7742</w:t>
            </w:r>
          </w:p>
        </w:t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14000,0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30000,0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74000,0</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граждан, привлеченных к работам по благоустройству, от общего числа граждан, проживающих в муниципальном образовании (2014 год - 5%, 2015 год - 8%, 2016 год - 10%)</w:t>
            </w:r>
          </w:p>
        </w:tc>
      </w:tr>
      <w:tr w:rsidR="0097411C" w:rsidTr="0097411C">
        <w:tc>
          <w:tcPr>
            <w:tcW w:w="18546"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sectPr w:rsidR="0097411C">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67" w:name="Par2119"/>
      <w:bookmarkEnd w:id="67"/>
      <w:r>
        <w:rPr>
          <w:rFonts w:ascii="Calibri" w:hAnsi="Calibri" w:cs="Calibri"/>
        </w:rPr>
        <w:t>Приложение N 5</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68" w:name="Par2125"/>
      <w:bookmarkEnd w:id="68"/>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"СОДЕЙСТВИЕ РАЗВИТИЮ И МОДЕРНИЗАЦИИ АВТОМОБИЛЬНЫХ ДОРОГ</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ЗНАЧЕНИЯ МУНИЦИПАЛЬНЫХ ОБРАЗОВАНИЙ"</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69" w:name="Par2133"/>
      <w:bookmarkEnd w:id="69"/>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381"/>
        <w:gridCol w:w="7200"/>
      </w:tblGrid>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и модернизации автомобильных дорог местного значения муниципальных образований" (далее - подпрограмма) на 2014 - 2016 годы</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повышению уровня транспортно- эксплуатационного состояния автомобильных дорог местного значения городских округов, городских и сельских поселений</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ремонт, капитальный ремонт, реконструкция и строительство автомобильных дорог местного значения городских округов, городских и сельских поселений</w:t>
            </w:r>
          </w:p>
        </w:tc>
      </w:tr>
      <w:tr w:rsidR="0097411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72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края, заявившихся к участию в мероприятиях по развитию и модернизации автомобильных дорог местного значения (20,7% - 24,2% в 2014 - 2016 годах);</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протяженности автомобильных дорог местного значения, в отношении которых проведен ремонт, в общей протяженности автомобильных дорог общего пользования местного значения (0,10% в 2014 году, 0,30% ежегодно в 2015 - 2016 годах)</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20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654000,0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год - 118000,0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2015 год - 268000,0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2016 год - 268000,0 тыс. рублей</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 служба финансово-экономического контроля Красноярского края, министерство транспорта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70" w:name="Par2160"/>
      <w:bookmarkEnd w:id="70"/>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1" w:name="Par2162"/>
      <w:bookmarkEnd w:id="71"/>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Территориального органа Федеральной службы государственной статистики по Красноярскому краю, общая протяженность автомобильных дорог общего пользования местного значения (улично-дорожная сеть городских округов, городских и сельских поселений) по состоянию на 01.01.2013 в Красноярском крае составила 14264 километра, в том числе: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10352 км - улично-дорожная сеть на территории населенных пунктов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3912 км - автомобильные дороги, расположенные в границах городских округов.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социально-экономического развития сфера применения автомобильного транспорта интенсивно расширяется. Автотранспорт занимает доминирующее положение в перевозках на средние расстояния в 500 - 1000 км, и, особенно, в перевозках на короткие расстояния до 300 - 500 км.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Дальнейший рост объемов перевозок на автомобильном транспорте будет связан в крае с увеличением объемов производства, развитием предпринимательской деятельности, расширением сферы услуг, повышением уровня жизни населения, освоением новых территорий, месторождений полезных ископаемых, лесных и водных ресурсов, расширением международной торговли, развитием транзитных автоперевозок.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парка автомобильного транспорта возрастет на 1,5 - 2% в год. При этом следует отметить, что </w:t>
      </w:r>
      <w:proofErr w:type="gramStart"/>
      <w:r>
        <w:rPr>
          <w:rFonts w:ascii="Calibri" w:hAnsi="Calibri" w:cs="Calibri"/>
        </w:rPr>
        <w:t>меняется</w:t>
      </w:r>
      <w:proofErr w:type="gramEnd"/>
      <w:r>
        <w:rPr>
          <w:rFonts w:ascii="Calibri" w:hAnsi="Calibri" w:cs="Calibri"/>
        </w:rPr>
        <w:t xml:space="preserve"> и структура парка транспортных средств, увеличивается удельный вес крупнотоннажных грузовых автомобилей, что обуславливает необходимость повышения существующих транспортных характеристик улично-дорожной сети.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При реализации полномочий по решению вопросов местного значения в части автомобильных дорог общего пользования местного значения органы местного самоуправления столкнулись с рядом проблем, среди которых наиболее актуальными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доля муниципальных дорог и сооружений на них с неудовлетворительными транспортно-эксплуатационными характеристиками;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необходимом объеме денежных средств местных бюджетов на осуществление полномочий в части автомобильных дорог общего пользования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достаточного числа квалифицированных специалистов в области дорожной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автомобильных дорог общего пользования местного значения, не отвечающих нормативным требованиям, в 2012 году, по данным органов местного самоуправления, составила 37,5% от общей протяженности автомобильных дорог общего пользования местного значения, находящихся в собственности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по состоянию на 01.01.2013 только 3% краевой сети автомобильных дорог общего пользования (включая улично-дорожную сеть) зарегистрированы и оформлены в установленном </w:t>
      </w:r>
      <w:r>
        <w:rPr>
          <w:rFonts w:ascii="Calibri" w:hAnsi="Calibri" w:cs="Calibri"/>
        </w:rPr>
        <w:lastRenderedPageBreak/>
        <w:t>порядке, из чего следует отсутствие документально подтвержденных данных о протяженности сети.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ограниченности финансовых ресурсов в муниципальных образованиях практически не выполняются работы по диагностике технического состояния автомобильных дорог и искусственных сооружений на них (за исключением городских округов, где диагностика проводится, но не в полном объеме). В результате отсутствуют единые объективные данные о существующем положении дел.</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количество и масштаб проблем по решению вопросов местного значения в части автомобильных дорог общего пользования местного значения свидетельствуют о недостаточности мер, предпринимаемых органами местного самоуправления, и о необходимости комплексного целевого подхода в решении данной задачи.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реализации программ повышения эффективности деятельности органов местного самоуправления в Красноярском крае за период 2008 - 2012 годов показал высокую значимость проводимых мероприятий. Так, за период 2008 - 2010 годов на средства субсидии на развитие и модернизацию улично-дорожной сети городских округов, городских и сельских поселений в 38 муниципальных образованиях края выполнены работы по ремонту 983970 кв. м автодорог местного значения (улично-дорожная сеть) с асфальтобетонным покрытием, 297816 кв. м дорог с гравийным покрытием, осуществлено строительство автодороги "Дудинка - Караул - Воронцово" (26780 кв. м с гравийным покрытием).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2011 - 2012 годах субсидии ежегодно распределялись на развитие улично-дорожной сети 85 муниципальных образований (городских округов, городских и сельских поселений) края. В результате за два года отремонтировано 265,1 км улично-дорожной сети, 52,7 </w:t>
      </w:r>
      <w:proofErr w:type="spellStart"/>
      <w:r>
        <w:rPr>
          <w:rFonts w:ascii="Calibri" w:hAnsi="Calibri" w:cs="Calibri"/>
        </w:rPr>
        <w:t>пог</w:t>
      </w:r>
      <w:proofErr w:type="spellEnd"/>
      <w:r>
        <w:rPr>
          <w:rFonts w:ascii="Calibri" w:hAnsi="Calibri" w:cs="Calibri"/>
        </w:rPr>
        <w:t>. м искусственных сооружений, построена автомобильная дорога с асфальтобетонным покрытием протяженностью 0,57 км по улице Весенняя в г. Сосновоборске, устроено 350 метров тротуаров из брусчатки.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на 2014 - 2016 годы направлены на стимулирование органов местного самоуправления к эффективной реализации закрепленных за ними полномочий путем оказания финансовой поддержки муниципальным образованиям в части ремонта, капитального ремонта, строительства и реконструкции автомобильных дорог общего пользования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привести в нормативное состояние 105 км автомобильных дорог местного значения городских округов, городских и сельских поселений, в том числе: в 2014 году - 15 км, в 2015 году - 45 км, в 2016 году - 45 км.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в рамках решаемой задачи позволит сократить протяженность автомобильных дорог общего пользования местного значения, не отвечающих нормативным требованиям; повысить безопасность дорожного движения за счет снижения аварийности. В результате планируется повышение комфортности, мобильности, безопасности и доступности автомобильных дорог общего пользования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промежуточные и конечные социально-экономические результаты решения обозначенных проблем по годам реализации подпрограммы приведены в </w:t>
      </w:r>
      <w:hyperlink w:anchor="Par2259" w:history="1">
        <w:r>
          <w:rPr>
            <w:rFonts w:ascii="Calibri" w:hAnsi="Calibri" w:cs="Calibri"/>
            <w:color w:val="0000FF"/>
          </w:rPr>
          <w:t>разделе 2.5</w:t>
        </w:r>
      </w:hyperlink>
      <w:r>
        <w:rPr>
          <w:rFonts w:ascii="Calibri" w:hAnsi="Calibri" w:cs="Calibri"/>
        </w:rPr>
        <w:t xml:space="preserve"> и </w:t>
      </w:r>
      <w:hyperlink w:anchor="Par2340" w:history="1">
        <w:r>
          <w:rPr>
            <w:rFonts w:ascii="Calibri" w:hAnsi="Calibri" w:cs="Calibri"/>
            <w:color w:val="0000FF"/>
          </w:rPr>
          <w:t>приложении N 2</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2" w:name="Par2189"/>
      <w:bookmarkEnd w:id="72"/>
      <w:r>
        <w:rPr>
          <w:rFonts w:ascii="Calibri" w:hAnsi="Calibri" w:cs="Calibri"/>
        </w:rPr>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подпрограммы и главным распорядителем бюджетных средств является министерство транспорта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подпрограммы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следующей задачи: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ремонт, капитальный ремонт, строительство и реконструкция автомобильных дорог местного значения городских округов, городских и сельских поселений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подпрограммы: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мероприятий подпрограммы обусловлен целями и задачами, которые призвана решить подпрограмма, результатами анализа состояния автомобильных дорог местного значения городских округов, городских и сельских поселений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подпрограммы, позволяющими измерить достижение цели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образований края, заявившихся к участию в мероприятиях по развитию и модернизации автомобильных дорог местного значения (20,7% - 24,2% в 2014 - 2016 годах);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протяженности автомобильных дорог местного значения, в отношении которых проведен ремонт, в общей протяженности автомобильных дорог общего пользования местного значения (0,10% в 2014 году, 0,30% ежегодно в 2015 - 2016 годах).</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289" w:history="1">
        <w:r>
          <w:rPr>
            <w:rFonts w:ascii="Calibri" w:hAnsi="Calibri" w:cs="Calibri"/>
            <w:color w:val="0000FF"/>
          </w:rPr>
          <w:t>Перечень</w:t>
        </w:r>
      </w:hyperlink>
      <w:r>
        <w:rPr>
          <w:rFonts w:ascii="Calibri" w:hAnsi="Calibri" w:cs="Calibri"/>
        </w:rPr>
        <w:t xml:space="preserve"> целевых индикаторов подпрограммы на весь период действия по годам ее реализации приведен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3" w:name="Par2207"/>
      <w:bookmarkEnd w:id="73"/>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краевого бюджета на финансирование мероприятия, предусмотренного </w:t>
      </w:r>
      <w:hyperlink w:anchor="Par2364" w:history="1">
        <w:r>
          <w:rPr>
            <w:rFonts w:ascii="Calibri" w:hAnsi="Calibri" w:cs="Calibri"/>
            <w:color w:val="0000FF"/>
          </w:rPr>
          <w:t>пунктом 1</w:t>
        </w:r>
      </w:hyperlink>
      <w:r>
        <w:rPr>
          <w:rFonts w:ascii="Calibri" w:hAnsi="Calibri" w:cs="Calibri"/>
        </w:rPr>
        <w:t xml:space="preserve"> приложения N 2 к подпрограмме, предусматриваются в форме субсидий бюджетам муниципальных образований на развитие и модернизацию автомобильных дорог местного значения городских округов, городских и сельских поселений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по итогам конкурсного отбора в пределах лимитов бюджетных обязательств, предусмотренных подпрограммой и законом Красноярского края о краевом бюджете на 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субсидий бюджетам муниципальных образований Красноярского края по результатам конкурсного отбора, а также порядок, условия предоставления и расходования средств субсидии и предоставления отчетности об использовании средств субсидии утверждены </w:t>
      </w:r>
      <w:hyperlink r:id="rId10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20.03.2014 N 96-п "Об утверждении Порядка, условий предоставления и расходования субсидий бюджетам муниципальных образований Красноярского края на развитие и (или) модернизацию автомобильных дорог общего пользования местного значения и порядка представления отчетности об использовании средств субсидий".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конкурсного отбора являются органы местного самоуправления городских округов, городских и сельских поселений, подавшие в министерство транспорта Красноярского края заявки на участие в конкурсе в установленный срок.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комиссией, состав которой утверждается постановлением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муниципальных образований - победителей конкурсного отбора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проживающих в муниципальном образовании;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объекта, отображенного в подаваемых заявках и планируемого к реализации за счет средств субсидии (его непосредственная близость расположения к социально значимым объектам (школы, больницы, детские сады и т.д.);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w:t>
      </w:r>
      <w:proofErr w:type="spellStart"/>
      <w:r>
        <w:rPr>
          <w:rFonts w:ascii="Calibri" w:hAnsi="Calibri" w:cs="Calibri"/>
        </w:rPr>
        <w:t>софинансирования</w:t>
      </w:r>
      <w:proofErr w:type="spellEnd"/>
      <w:r>
        <w:rPr>
          <w:rFonts w:ascii="Calibri" w:hAnsi="Calibri" w:cs="Calibri"/>
        </w:rPr>
        <w:t xml:space="preserve"> (в % от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проектов (программ) по развитию и модернизации улично-дорожной сети муниципального образования, в которые включен предлагаемый объект;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ходатайств и писем поддержки общественных объединений и обращений граждан, направленных в исполнительно-распорядительный орган муниципального образования, являющийся участником конкурсного отбора;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финансового обеспечения расходных обязательств муниципального образования по </w:t>
      </w:r>
      <w:r>
        <w:rPr>
          <w:rFonts w:ascii="Calibri" w:hAnsi="Calibri" w:cs="Calibri"/>
        </w:rPr>
        <w:lastRenderedPageBreak/>
        <w:t>осуществлению дорожной деятельности в отношении автомобильных дорог местного значения за счет средств физических и юридических лиц;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правоустанавливающих документов на автомобильные дороги местного значения муниципального образования (в % от всей улично-дорожной сети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взноса от граждан (в порядке самообложения граждан);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проектов организации дорожного движения по улично-дорожной сети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направляются на выполнение работ по ремонту, капитальному ремонту, реконструкции и строительству автомобильных дорог местного значения городских округов, городских и сельских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нецелевого использования средств субсидий данные субсидии подлежат возврату в краевой бюджет.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нецелевое и неэффективное использование средств субсидий возлагается на органы местного самоуправления муниципальных образований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краевого бюджета на реализацию мероприятия, предусмотренного </w:t>
      </w:r>
      <w:hyperlink w:anchor="Par2364"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4" w:name="Par2231"/>
      <w:bookmarkEnd w:id="74"/>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министерство транспорта Красноярского края разрабатывает и представляет до 1 марта текущего года в министерство экономики и регионального развития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мероприятия, предусмотренного </w:t>
      </w:r>
      <w:hyperlink w:anchor="Par2364"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исполнителем подпрограммы путем осуществления ежеквартального мониторинга целевых индикаторов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контроля за ходом реализации подпрограммы министерство транспорта Красноярского края вправе запрашивать у органов местного самоуправления края следующие документы, связанные с реализацией подпрограммы: копии муниципальных контрактов (договоров), а также копии документов, подтверждающих основание заключения контрактов (договоров) в соответствии с действующим законодательством, платежные поручения, актов о приемке выполненных работ и справку о стоимости выполненных работ (</w:t>
      </w:r>
      <w:hyperlink r:id="rId104" w:history="1">
        <w:r>
          <w:rPr>
            <w:rFonts w:ascii="Calibri" w:hAnsi="Calibri" w:cs="Calibri"/>
            <w:color w:val="0000FF"/>
          </w:rPr>
          <w:t>формы КС-2</w:t>
        </w:r>
      </w:hyperlink>
      <w:r>
        <w:rPr>
          <w:rFonts w:ascii="Calibri" w:hAnsi="Calibri" w:cs="Calibri"/>
        </w:rPr>
        <w:t xml:space="preserve">, </w:t>
      </w:r>
      <w:hyperlink r:id="rId105" w:history="1">
        <w:r>
          <w:rPr>
            <w:rFonts w:ascii="Calibri" w:hAnsi="Calibri" w:cs="Calibri"/>
            <w:color w:val="0000FF"/>
          </w:rPr>
          <w:t>КС-3</w:t>
        </w:r>
      </w:hyperlink>
      <w:r>
        <w:rPr>
          <w:rFonts w:ascii="Calibri" w:hAnsi="Calibri" w:cs="Calibri"/>
        </w:rPr>
        <w:t xml:space="preserve">), либо собственные формы первичных учетных документов муниципальных образований, содержащие обязательные реквизиты первичного учетного документа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06.12.2011 N 402-ФЗ "О бухгалтерском учете" (наименование и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подписи, фамилии (с инициалами), а также должности лиц, совершивших сделку, операцию и ответственных за ее оформление, либо лиц, ответственных за оформление свершившегося события).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Внутренний государственный финансовый контроль за соблюдением бюджетного </w:t>
      </w:r>
      <w:r>
        <w:rPr>
          <w:rFonts w:ascii="Calibri" w:hAnsi="Calibri" w:cs="Calibri"/>
        </w:rPr>
        <w:lastRenderedPageBreak/>
        <w:t xml:space="preserve">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ar2364"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служба финансово-экономического контроля и контроля в сфере закупок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Внешний государственный финансовый контроль за использованием средств краевого бюджета на реализацию мероприятия, предусмотренного </w:t>
      </w:r>
      <w:hyperlink w:anchor="Par2364"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министерством транспорта Красноярского края, органами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осуществляют постоянный измерительный лабораторный и геодезический контроль и надзор за ходом и качеством дорожных работ на всех стадиях их выполнения в соответствии с условиями муниципальных контрактов, заключенных по результатам торгов.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представляют в министерство транспорта Красноярского края отчет о ходе выполнения работ и использовании средств, выделенных на реализацию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не позднее 15-го числа месяца,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года - не позднее 20 января года,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Красноярского края ежеквартально не позднее 1-го числа второго месяца, следующего за отчетным, и по итогам года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10"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мероприятия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мероприятия подпрограммы и анализ факторов, повлиявших на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транспорта Красноярского края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5" w:name="Par2259"/>
      <w:bookmarkEnd w:id="75"/>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подпрограммы позволит снизить протяженность автомобильных </w:t>
      </w:r>
      <w:r>
        <w:rPr>
          <w:rFonts w:ascii="Calibri" w:hAnsi="Calibri" w:cs="Calibri"/>
        </w:rPr>
        <w:lastRenderedPageBreak/>
        <w:t>дорог общего пользования местного значения, не отвечающих нормативным требованиям, улучшить транспортно-эксплуатационное состояние автомобильных дорог и безопасность дорожного движения по ним.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развитие и модернизация автомобильных дорог местного значения обеспечит положительный экономический эффект как в отраслях, связанных с дорожной деятельностью, так и в сфере жилищного строительства, промышленности, сельского хозяйства, торговле, сфере услуг и т.д.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подпрограммных мероприятий позволит привести в нормативное состояние 105 км автомобильных дорог местного значения городских округов, городских и сельских поселений (в 2014 году - 15 км, в 2015 году - 45 км, в 2016 году - 45 км).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6" w:name="Par2266"/>
      <w:bookmarkEnd w:id="76"/>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340" w:history="1">
        <w:r>
          <w:rPr>
            <w:rFonts w:ascii="Calibri" w:hAnsi="Calibri" w:cs="Calibri"/>
            <w:color w:val="0000FF"/>
          </w:rPr>
          <w:t>Мероприятия</w:t>
        </w:r>
      </w:hyperlink>
      <w:r>
        <w:rPr>
          <w:rFonts w:ascii="Calibri" w:hAnsi="Calibri" w:cs="Calibri"/>
        </w:rPr>
        <w:t xml:space="preserve"> подпрограммы приведены в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77" w:name="Par2270"/>
      <w:bookmarkEnd w:id="77"/>
      <w:r>
        <w:rPr>
          <w:rFonts w:ascii="Calibri" w:hAnsi="Calibri" w:cs="Calibri"/>
        </w:rPr>
        <w:t>2.7. Обоснование финансовых, материальных и трудовых затрат</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на реализацию подпрограммы за счет средств краевого бюджета потребуется 654000,0 тыс. рублей, в том числе: 118000,0 тыс. рублей - в 2014 году, 268000,0 тыс. рублей - в 2015 году, 268000,0 тыс. рублей - в 2016 году.</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78" w:name="Par2281"/>
      <w:bookmarkEnd w:id="78"/>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модернизации автомобильных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дорог местного значения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79" w:name="Par2289"/>
      <w:bookmarkEnd w:id="79"/>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"СОДЕЙСТВИЕ РАЗВИТИЮ</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МОДЕРНИЗАЦИИ АВТОМОБИЛЬНЫХ ДОРОГ МЕСТНОГО ЗНАЧЕНИЯ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135"/>
        <w:gridCol w:w="1650"/>
        <w:gridCol w:w="2310"/>
        <w:gridCol w:w="990"/>
        <w:gridCol w:w="990"/>
        <w:gridCol w:w="990"/>
        <w:gridCol w:w="990"/>
        <w:gridCol w:w="990"/>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20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заявившихся к участию в мероприятиях по развитию и модернизации автомобильных дорог местного значения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44,29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40,15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протяженности автомобильных дорог местного значения, в отношении которых проведен ремонт, в общей протяженности автомобильных дорог общего пользования местного значения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Красноярского края</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0,90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0,60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0,30</w:t>
            </w:r>
          </w:p>
        </w:tc>
      </w:tr>
      <w:tr w:rsidR="0097411C">
        <w:tc>
          <w:tcPr>
            <w:tcW w:w="12705"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80" w:name="Par2332"/>
      <w:bookmarkEnd w:id="80"/>
    </w:p>
    <w:p w:rsidR="0097411C" w:rsidRDefault="0097411C">
      <w:pPr>
        <w:widowControl w:val="0"/>
        <w:autoSpaceDE w:val="0"/>
        <w:autoSpaceDN w:val="0"/>
        <w:adjustRightInd w:val="0"/>
        <w:spacing w:after="0" w:line="240" w:lineRule="auto"/>
        <w:jc w:val="right"/>
        <w:outlineLvl w:val="2"/>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модернизации автомобильных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дорог местного значения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81" w:name="Par2340"/>
      <w:bookmarkEnd w:id="81"/>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"СОДЕЙСТВИЕ РАЗВИТИЮ</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МОДЕРНИЗАЦИИ АВТОМОБИЛЬНЫХ ДОРОГ МЕСТНОГО ЗНАЧЕНИЯ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077"/>
        <w:gridCol w:w="1939"/>
        <w:gridCol w:w="1015"/>
        <w:gridCol w:w="1062"/>
        <w:gridCol w:w="1395"/>
        <w:gridCol w:w="577"/>
        <w:gridCol w:w="1258"/>
        <w:gridCol w:w="1258"/>
        <w:gridCol w:w="1258"/>
        <w:gridCol w:w="1258"/>
        <w:gridCol w:w="2212"/>
      </w:tblGrid>
      <w:tr w:rsidR="0097411C" w:rsidTr="0097411C">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 мероприятий</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7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9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97411C">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97411C">
        <w:tc>
          <w:tcPr>
            <w:tcW w:w="18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повышению уровня транспортно-эксплуатационного состояния автомобильных дорог местного значения городских округов, городских и сельских поселений</w:t>
            </w:r>
          </w:p>
        </w:tc>
      </w:tr>
      <w:tr w:rsidR="0097411C" w:rsidTr="0097411C">
        <w:tc>
          <w:tcPr>
            <w:tcW w:w="18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Ремонт, капитальный ремонт, реконструкция и строительство автомобильных дорог местного значения городских округов, городских и сельских поселений</w:t>
            </w:r>
          </w:p>
        </w:tc>
      </w:tr>
      <w:tr w:rsidR="0097411C" w:rsidTr="0097411C">
        <w:tc>
          <w:tcPr>
            <w:tcW w:w="1811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Мероприятие</w:t>
            </w:r>
          </w:p>
        </w:tc>
      </w:tr>
      <w:tr w:rsidR="0097411C" w:rsidTr="0097411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82" w:name="Par2364"/>
            <w:bookmarkEnd w:id="82"/>
            <w:r>
              <w:rPr>
                <w:rFonts w:ascii="Calibri" w:hAnsi="Calibri" w:cs="Calibri"/>
              </w:rPr>
              <w:t xml:space="preserve">Предоставление субсидий бюджетам </w:t>
            </w:r>
            <w:r>
              <w:rPr>
                <w:rFonts w:ascii="Calibri" w:hAnsi="Calibri" w:cs="Calibri"/>
              </w:rPr>
              <w:lastRenderedPageBreak/>
              <w:t>муниципальных образований на развитие и модернизацию автомобильных дорог местного значения городских округов, городских и сельских поселений</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транспорта Красноярского </w:t>
            </w:r>
            <w:r>
              <w:rPr>
                <w:rFonts w:ascii="Calibri" w:hAnsi="Calibri" w:cs="Calibri"/>
              </w:rPr>
              <w:lastRenderedPageBreak/>
              <w:t>края</w:t>
            </w:r>
          </w:p>
        </w:tc>
        <w:tc>
          <w:tcPr>
            <w:tcW w:w="1191"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711</w:t>
            </w:r>
          </w:p>
        </w:tc>
        <w:tc>
          <w:tcPr>
            <w:tcW w:w="124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0409</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15 2 7743</w:t>
            </w:r>
          </w:p>
        </w:t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118000,0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268000,0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654000,0</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приведение в нормативное состояние 105 км </w:t>
            </w:r>
            <w:r>
              <w:rPr>
                <w:rFonts w:ascii="Calibri" w:hAnsi="Calibri" w:cs="Calibri"/>
              </w:rPr>
              <w:lastRenderedPageBreak/>
              <w:t>автомобильных дорог местного значения городских округов, городских и сельских поселений,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- 15 км;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- 45 км;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- 45 км</w:t>
            </w:r>
          </w:p>
        </w:tc>
      </w:tr>
      <w:tr w:rsidR="0097411C" w:rsidTr="0097411C">
        <w:tc>
          <w:tcPr>
            <w:tcW w:w="18113"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sectPr w:rsidR="008D0A9D">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83" w:name="Par2384"/>
      <w:bookmarkEnd w:id="83"/>
      <w:r>
        <w:rPr>
          <w:rFonts w:ascii="Calibri" w:hAnsi="Calibri" w:cs="Calibri"/>
        </w:rPr>
        <w:lastRenderedPageBreak/>
        <w:t>Приложение N 6</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84" w:name="Par2390"/>
      <w:bookmarkEnd w:id="84"/>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"СОДЕЙСТВИЕ СОЗДАНИЮ БЕЗОПАСНЫХ И КОМФОРТНЫХ ДЛЯ НАСЕЛЕНИЯ</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УСЛОВИЙ ФУНКЦИОНИРОВАНИЯ ОБЪЕКТОВ МУНИЦИПАЛЬНОЙ</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85" w:name="Par2398"/>
      <w:bookmarkEnd w:id="85"/>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4"/>
        <w:gridCol w:w="7087"/>
      </w:tblGrid>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созданию безопасных и комфортных для населения условий функционирования объектов муниципальной собственности" на 2014 - 2016 годы (далее - подпрограмма)</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улучшение состояния имущества, находящегося в муниципальной собственности</w:t>
            </w:r>
          </w:p>
        </w:tc>
      </w:tr>
      <w:tr w:rsid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 в 2014 году - 25,0 тыс. человек, в 2015 - 2016 годах - 70,0 тыс. человек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и муниципальных районов края - в 2014 году - не менее 25%, в 2015 - 2016 годах - не менее 65% ежегодно</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1200000,0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год - 200000,0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2015 год - 500000,0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2016 год - 500000,0 тыс. рублей</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служба финансово-экономического контроля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86" w:name="Par2427"/>
      <w:bookmarkEnd w:id="86"/>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87" w:name="Par2429"/>
      <w:bookmarkEnd w:id="87"/>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21" w:history="1">
        <w:r>
          <w:rPr>
            <w:rFonts w:ascii="Calibri" w:hAnsi="Calibri" w:cs="Calibri"/>
            <w:color w:val="0000FF"/>
          </w:rPr>
          <w:t>статьей 130</w:t>
        </w:r>
      </w:hyperlink>
      <w:r>
        <w:rPr>
          <w:rFonts w:ascii="Calibri" w:hAnsi="Calibri" w:cs="Calibri"/>
        </w:rP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Федеральным </w:t>
      </w:r>
      <w:hyperlink r:id="rId12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часть муниципальных образований, являющихся высокодотационными, чей уровень бюджетной обеспеченности с помощью финансовой помощи из краевого бюджета поднимается до среднего по краю значения, обладает финансовыми средствами в основном для обеспечения текущего функционирования бюджетной сферы и не имеет ресурсов для проведения реконструкции и капитальных ремонтов зданий, находящихся в муниципальной собственности, в которых размещаются бюджетные учреждения, для поддержания их состояния в надлежащем порядке, приобретения необходимого оборудования.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края наблюдается высокий уровень изношенности имущества, находящегося в муниципальной собственности, несоответствие большинства учреждений современным санитарно-эпидемиологическим и противопожарным требованиям.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2008 - 2013 годах мероприятия, направленные на создание условий для эффективной реализации органами местного самоуправления полномочий, закрепленных за муниципальными образованиями, путем предоставления целевой финансовой поддержки бюджетам муниципальных образований, успешно реализовывались в рамках программ повышения эффективности деятельности органов местного самоуправления в Красноярском крае.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Выбранный комплексный целевой подход с использованием механизма контроля за целевым и эффективным использованием средств субсидии бюджетам муниципальных образований Красноярского края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(далее - субсидии), оправдал себя. Оценить эффективность реализации данных программных мероприятий можно по доле освоения средств субсидии, которая по итогам 2011 - 2012 годов составила 97,1 процента. При этом основной причиной </w:t>
      </w:r>
      <w:proofErr w:type="spellStart"/>
      <w:r>
        <w:rPr>
          <w:rFonts w:ascii="Calibri" w:hAnsi="Calibri" w:cs="Calibri"/>
        </w:rPr>
        <w:t>недоосвоения</w:t>
      </w:r>
      <w:proofErr w:type="spellEnd"/>
      <w:r>
        <w:rPr>
          <w:rFonts w:ascii="Calibri" w:hAnsi="Calibri" w:cs="Calibri"/>
        </w:rPr>
        <w:t xml:space="preserve"> средств субсидии является экономия, сложившаяся по результатам проведения торгов, а также продление сроков проведения работ в отдельных муниципальных образованиях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мероприятия в 2011 году проведены ремонт, реконструкция, строительство зданий 116 учреждений здравоохранения, образования, культуры, спорта, 15 объектов жизнеобеспечения, разработана проектно-сметная документация для реконструкции и капитального ремонта двух социально значимых объектов.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проведены ремонт, реконструкция и строительство зданий 95 учреждений социальной сферы, 10 объектов жизнеобеспечения, выполнены работы по ремонту жилых домов </w:t>
      </w:r>
      <w:r>
        <w:rPr>
          <w:rFonts w:ascii="Calibri" w:hAnsi="Calibri" w:cs="Calibri"/>
        </w:rPr>
        <w:lastRenderedPageBreak/>
        <w:t>поселка "Ветеран" Агинского сельсовета Саянского района, жилого здания в г. Иланский Иланского района, приобретены основные средства и материальные запасы для муниципальных нужд.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бюджетам муниципальных образований края средств субсидии в 2014 - 2016 годах позволит обеспечить более безопасные и комфортные для населения условия функционирования объектов муниципальной собственности, выполнить предписания контролирующих (надзорных) органов об устранении различных нарушений, обеспечить дальнейшее развитие муниципальных учреждений на территории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промежуточные и конечные социально-экономические результаты решения обозначенных проблем по годам реализации подпрограммы приведены в </w:t>
      </w:r>
      <w:hyperlink w:anchor="Par2502" w:history="1">
        <w:r>
          <w:rPr>
            <w:rFonts w:ascii="Calibri" w:hAnsi="Calibri" w:cs="Calibri"/>
            <w:color w:val="0000FF"/>
          </w:rPr>
          <w:t>разделе 2.5</w:t>
        </w:r>
      </w:hyperlink>
      <w:r>
        <w:rPr>
          <w:rFonts w:ascii="Calibri" w:hAnsi="Calibri" w:cs="Calibri"/>
        </w:rPr>
        <w:t xml:space="preserve"> и </w:t>
      </w:r>
      <w:hyperlink w:anchor="Par2582" w:history="1">
        <w:r>
          <w:rPr>
            <w:rFonts w:ascii="Calibri" w:hAnsi="Calibri" w:cs="Calibri"/>
            <w:color w:val="0000FF"/>
          </w:rPr>
          <w:t>приложении N 2</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88" w:name="Par2445"/>
      <w:bookmarkEnd w:id="88"/>
      <w:r>
        <w:rPr>
          <w:rFonts w:ascii="Calibri" w:hAnsi="Calibri" w:cs="Calibri"/>
        </w:rPr>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подпрограммы, главным распорядителем бюджетных средств является министерство финансов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подпрограммы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подпрограммных мероприятий основывается на том, что эффективная реализация органами местного самоуправления закрепленных за ними полномочий непосредственно зависит от материально-технического состояния муниципального имущества.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задачи по улучшению состояния имущества, находящегося в муниципальной собственности.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подпрограммы, позволяющими измерить достижение цели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 - в 2014 году - 25,0 тыс. человек, в 2015 - 2016 годах - 70,0 тыс. человек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городских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кругов и муниципальных районов края - в 2014 году - не менее 25%, в 2015 - 2016 годах - не менее 65% ежегодно.</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530" w:history="1">
        <w:r>
          <w:rPr>
            <w:rFonts w:ascii="Calibri" w:hAnsi="Calibri" w:cs="Calibri"/>
            <w:color w:val="0000FF"/>
          </w:rPr>
          <w:t>Перечень</w:t>
        </w:r>
      </w:hyperlink>
      <w:r>
        <w:rPr>
          <w:rFonts w:ascii="Calibri" w:hAnsi="Calibri" w:cs="Calibri"/>
        </w:rPr>
        <w:t xml:space="preserve"> целевых индикаторов подпрограммы на весь период действия по годам ее реализации приведен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89" w:name="Par2463"/>
      <w:bookmarkEnd w:id="89"/>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краевого бюджета на финансирование мероприятия, предусмотренного </w:t>
      </w:r>
      <w:hyperlink w:anchor="Par2616" w:history="1">
        <w:r>
          <w:rPr>
            <w:rFonts w:ascii="Calibri" w:hAnsi="Calibri" w:cs="Calibri"/>
            <w:color w:val="0000FF"/>
          </w:rPr>
          <w:t>пунктом 1</w:t>
        </w:r>
      </w:hyperlink>
      <w:r>
        <w:rPr>
          <w:rFonts w:ascii="Calibri" w:hAnsi="Calibri" w:cs="Calibri"/>
        </w:rPr>
        <w:t xml:space="preserve"> приложения N 2 к подпрограмме, предусматриваются в форме субсидий бюджетам городских округов и муниципальных районов Красноярского края (далее - муниципальные образования)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муниципальных образований Красноярского края по итогам отбора заявок муниципальных образований в пределах лимитов бюджетных обязательств, предусмотренных подпрограммой и законом Красноярского края о краевом бюджете на </w:t>
      </w:r>
      <w:r>
        <w:rPr>
          <w:rFonts w:ascii="Calibri" w:hAnsi="Calibri" w:cs="Calibri"/>
        </w:rPr>
        <w:lastRenderedPageBreak/>
        <w:t>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условия предоставления и расходования субсидий, предоставления отчетности об использовании субсидий, их распределение между муниципальными образованиями утверждены </w:t>
      </w:r>
      <w:hyperlink r:id="rId12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16.04.2014 N 150-п "Об утверждении Порядка, условий предоставления и расходования субсидий бюджетам городских округов и муниципальных районов Красноярского края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и порядка предоставления отчетности об их использовании".</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отбора муниципальных образований для предоставления субсидий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(отсутствие) финансовых возможностей местного бюджета для осуществления заявленных расходов;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проектно-сметной документации на проведение работ (в случаях, предусмотренных действующим законодательством), смет, расчетов;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объектов, находящихся в аварийном состоянии (наличие заключений по результатам инструментального обследования технического состояния зданий и сооружений, подтверждающих их аварийное состояние (в случае аварийности зданий и сооружений)) и (или) объектов, по которым есть предписания контрольно-надзорных органов, а также объектов, требующих создания безопасных, комфортных условий функционирования.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осуществляется на основании соглашений, заключенных между министерством финансов Красноярского края и администрациями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направляются на строительство, реконструкцию и проведение ремонта имущества, находящегося в собственности муниципальных образований, приобретение основных средств и материальных запасов (зданий, машин, оборудования, инструмента, инвентаря) и другие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краевого бюджета на реализацию мероприятия, предусмотренного </w:t>
      </w:r>
      <w:hyperlink w:anchor="Par261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90" w:name="Par2478"/>
      <w:bookmarkEnd w:id="90"/>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министерство финансов Красноярского края разрабатывает и представляет до 1 марта текущего года в министерство экономики и регионального развития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мероприятия, предусмотренного </w:t>
      </w:r>
      <w:hyperlink w:anchor="Par261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исполнителем подпрограммы путем осуществления ежеквартального мониторинга целевых индикаторов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 связанные с реализацией подпрограммы (акты о </w:t>
      </w:r>
      <w:r>
        <w:rPr>
          <w:rFonts w:ascii="Calibri" w:hAnsi="Calibri" w:cs="Calibri"/>
        </w:rPr>
        <w:lastRenderedPageBreak/>
        <w:t>приемке выполненных работ, справки о стоимости выполненных работ и затрат, счета-фактуры, товарные накладные, платежные документы, подтверждающие долевое участие муниципальных образований в финансировании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ar261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ar261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представляют в министерство финансов Красноярского края отчет об использовании средств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не позднее 7-го числа месяца, следующего за отчетным;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года не позднее 15 января года,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ежеквартально не позднее 1-го числа второго месяца, следующего за отчетным, и по итогам года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29"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мероприятия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мероприятия подпрограммы и анализ факторов, повлиявших на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91" w:name="Par2502"/>
      <w:bookmarkEnd w:id="91"/>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подпрограммы будет способствовать созданию безопасных и </w:t>
      </w:r>
      <w:r>
        <w:rPr>
          <w:rFonts w:ascii="Calibri" w:hAnsi="Calibri" w:cs="Calibri"/>
        </w:rPr>
        <w:lastRenderedPageBreak/>
        <w:t>комфортных для населения условий для функционирования и развития сети муниципальных учреждений, повышению качества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в 2014 году - не менее 15 городских округов и (или) муниципальных районов края, в 2015 - 2016 годах - ежегодно не менее 40 городских округов и (или) муниципальных районов края улучшат материально-техническое состояние муниципального имущества и (или) проведут работы по повышению безопасности и комфортности функционирования муниципальных учреждений и объектов жизнедеятельности.</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92" w:name="Par2508"/>
      <w:bookmarkEnd w:id="92"/>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582" w:history="1">
        <w:r>
          <w:rPr>
            <w:rFonts w:ascii="Calibri" w:hAnsi="Calibri" w:cs="Calibri"/>
            <w:color w:val="0000FF"/>
          </w:rPr>
          <w:t>Мероприятия</w:t>
        </w:r>
      </w:hyperlink>
      <w:r>
        <w:rPr>
          <w:rFonts w:ascii="Calibri" w:hAnsi="Calibri" w:cs="Calibri"/>
        </w:rPr>
        <w:t xml:space="preserve"> подпрограммы приведены в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93" w:name="Par2512"/>
      <w:bookmarkEnd w:id="93"/>
      <w:r>
        <w:rPr>
          <w:rFonts w:ascii="Calibri" w:hAnsi="Calibri" w:cs="Calibri"/>
        </w:rPr>
        <w:t>2.7. Обоснование финансовых, материальных и трудовых затрат</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на реализацию подпрограммы за счет средств краевого бюджета потребуется 1200000,0 тыс. рублей, в том числе: 200000,0 тыс. рублей - в 2014 году, 500000,0 тыс. рублей - в 2015 году, 500000,0 тыс. рублей - в 2016 году.</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94" w:name="Par2523"/>
      <w:bookmarkEnd w:id="94"/>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созданию безопасных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комфортных для населения условий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объектов муниципальной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95" w:name="Par2530"/>
      <w:bookmarkEnd w:id="95"/>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"СОДЕЙСТВИЕ СОЗДАНИЮ</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БЕЗОПАСНЫХ И КОМФОРТНЫХ ДЛЯ НАСЕЛЕНИЯ УСЛОВИЙ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ФУНКЦИОНИРОВАНИЯ ОБЪЕКТОВ МУНИЦИПАЛЬНОЙ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825"/>
        <w:gridCol w:w="3135"/>
        <w:gridCol w:w="1650"/>
        <w:gridCol w:w="2310"/>
        <w:gridCol w:w="825"/>
        <w:gridCol w:w="990"/>
        <w:gridCol w:w="825"/>
        <w:gridCol w:w="825"/>
        <w:gridCol w:w="825"/>
      </w:tblGrid>
      <w:tr w:rsidR="0097411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3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tc>
      </w:tr>
      <w:tr w:rsidR="0097411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w:t>
            </w:r>
            <w:proofErr w:type="spellStart"/>
            <w:r>
              <w:rPr>
                <w:rFonts w:ascii="Calibri" w:hAnsi="Calibri" w:cs="Calibri"/>
              </w:rPr>
              <w:t>благополучателей</w:t>
            </w:r>
            <w:proofErr w:type="spellEnd"/>
            <w:r>
              <w:rPr>
                <w:rFonts w:ascii="Calibri" w:hAnsi="Calibri" w:cs="Calibri"/>
              </w:rPr>
              <w:t xml:space="preserve"> услуг в муниципальных учреждениях, в которых созданы безопасные и комфортные условия функционирования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тыс. человек</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73,7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196,7</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r>
      <w:tr w:rsidR="0097411C">
        <w:tc>
          <w:tcPr>
            <w:tcW w:w="12210"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3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(или) муниципальных районов края, улучшивших в отчетном году материально-техническое состояние муниципального имущества от общего количества городских округов и муниципальных районов края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75,0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97411C">
        <w:tc>
          <w:tcPr>
            <w:tcW w:w="12210"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96" w:name="Par2575"/>
      <w:bookmarkEnd w:id="96"/>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созданию безопасных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комфортных для населения условий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объектов муниципальной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собственности" 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97" w:name="Par2582"/>
      <w:bookmarkEnd w:id="97"/>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"СОДЕЙСТВИЕ СОЗДАНИЮ БЕЗОПАСНЫХ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КОМФОРТНЫХ ДЛЯ НАСЕЛЕНИЯ УСЛОВИЙ ФУНКЦИОНИРОВАНИЯ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МУНИЦИПАЛЬНОЙ СОБСТВЕННОСТИ"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283"/>
        <w:gridCol w:w="1885"/>
        <w:gridCol w:w="944"/>
        <w:gridCol w:w="829"/>
        <w:gridCol w:w="1357"/>
        <w:gridCol w:w="565"/>
        <w:gridCol w:w="1225"/>
        <w:gridCol w:w="1225"/>
        <w:gridCol w:w="1225"/>
        <w:gridCol w:w="1357"/>
        <w:gridCol w:w="2414"/>
      </w:tblGrid>
      <w:tr w:rsidR="0097411C" w:rsidTr="008D0A9D">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 мероприятия</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61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8D0A9D">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2016 годы</w:t>
            </w: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8D0A9D">
        <w:tc>
          <w:tcPr>
            <w:tcW w:w="1862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tc>
      </w:tr>
      <w:tr w:rsidR="0097411C" w:rsidTr="008D0A9D">
        <w:tc>
          <w:tcPr>
            <w:tcW w:w="1862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Улучшение состояния имущества, находящегося в муниципальной собственности</w:t>
            </w:r>
          </w:p>
        </w:tc>
      </w:tr>
      <w:tr w:rsidR="0097411C" w:rsidTr="008D0A9D">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rsidTr="008D0A9D">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98" w:name="Par2616"/>
            <w:bookmarkEnd w:id="98"/>
            <w:r>
              <w:rPr>
                <w:rFonts w:ascii="Calibri" w:hAnsi="Calibri" w:cs="Calibri"/>
              </w:rPr>
              <w:t xml:space="preserve">1. Предоставление субсидий бюджетам муниципальных образований на осуществление (возмещение) </w:t>
            </w:r>
            <w:r>
              <w:rPr>
                <w:rFonts w:ascii="Calibri" w:hAnsi="Calibri" w:cs="Calibri"/>
              </w:rPr>
              <w:lastRenderedPageBreak/>
              <w:t>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Красноярского края</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800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1403</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15 3 7746</w:t>
            </w:r>
          </w:p>
        </w:t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500000,0</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1200000,0</w:t>
            </w: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в 2014 году - не менее 15 городских округов и/или муниципальных районов края, в 2015 - 2016 годах - ежегодно не менее 40 городских </w:t>
            </w:r>
            <w:r>
              <w:rPr>
                <w:rFonts w:ascii="Calibri" w:hAnsi="Calibri" w:cs="Calibri"/>
              </w:rPr>
              <w:lastRenderedPageBreak/>
              <w:t>округов и/или муниципальных районов края улучшат материально-техническое состояние муниципального имущества и/или проведут работы по повышению безопасности и комфортности функционирования ряда муниципальных учреждений и объектов жизнедеятельности</w:t>
            </w:r>
          </w:p>
        </w:tc>
      </w:tr>
      <w:tr w:rsidR="0097411C" w:rsidTr="008D0A9D">
        <w:tc>
          <w:tcPr>
            <w:tcW w:w="18624"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sectPr w:rsidR="008D0A9D">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99" w:name="Par2633"/>
      <w:bookmarkEnd w:id="99"/>
      <w:r>
        <w:rPr>
          <w:rFonts w:ascii="Calibri" w:hAnsi="Calibri" w:cs="Calibri"/>
        </w:rPr>
        <w:t>Приложение N 7</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100" w:name="Par2639"/>
      <w:bookmarkEnd w:id="100"/>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"СОДЕЙСТВИЕ РАЗВИТИЮ НАЛОГОВОГО ПОТЕНЦИАЛА МУНИЦИПАЛЬНЫХ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01" w:name="Par2646"/>
      <w:bookmarkEnd w:id="101"/>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4"/>
        <w:gridCol w:w="7087"/>
      </w:tblGrid>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налогового потенциала муниципальных образований" на 2014 - 2016 годы (далее - подпрограмма)</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налогового потенциала городских округов и муниципальных районов края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к развитию налогового потенциала, повышению самостоятельности местных бюджетов</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Целевой индикатор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 не менее 20 ежегодно</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100000,0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исключен. - </w:t>
            </w:r>
            <w:hyperlink r:id="rId13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2015 год - 50000,0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2016 год - 50000,0 тыс. рублей.</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 служба финансово-экономического контроля Красноярского края, министерство финансов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sectPr w:rsidR="0097411C" w:rsidSect="008D0A9D">
          <w:pgSz w:w="11905" w:h="16838"/>
          <w:pgMar w:top="1134" w:right="850" w:bottom="1134" w:left="1701" w:header="720" w:footer="720" w:gutter="0"/>
          <w:cols w:space="720"/>
          <w:noEndnote/>
          <w:docGrid w:linePitch="299"/>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02" w:name="Par2671"/>
      <w:bookmarkEnd w:id="102"/>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3" w:name="Par2673"/>
      <w:bookmarkEnd w:id="103"/>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сохраняется тенденция централизации доходов бюджетной системы Российской Федерации в федеральном бюджете. Указанная централизация финансовых ресурсов в федеральном бюджете с последующим перераспределением их части бюджетам субъектов Российской Федерации в виде межбюджетных трансфертов негативно сказывается на финансовой самостоятельности муниципальных образований, а также не стимулирует их социально-экономическое развитие.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долю в доходах местных бюджетов составляют межбюджетные трансферты, что ограничивает финансовую самостоятельность муниципальных образований и ставит их финансовое положение в зависимость от размеров финансовой помощи из бюджетов вышестоящего уровня.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сложившихся условиях создание стимулов для органов местного самоуправления муниципальных районов и городских округов Красноярского края (далее - муниципальные образования) к наращиванию налогового потенциала и, следовательно, увеличению доходной базы местных бюджетов является необходимым условием для обеспечения устойчивого и комплексного социально-экономического развития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вышеизложенным, в рамках подпрограммы предлагается реализовать механизм поощрения органов местного самоуправления за наращивание налогового потенциала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2012 - 2013 годах аналогичные мероприятия успешно реализовывались в рамках долгосрочной целевой </w:t>
      </w:r>
      <w:hyperlink r:id="rId141" w:history="1">
        <w:r>
          <w:rPr>
            <w:rFonts w:ascii="Calibri" w:hAnsi="Calibri" w:cs="Calibri"/>
            <w:color w:val="0000FF"/>
          </w:rPr>
          <w:t>программы</w:t>
        </w:r>
      </w:hyperlink>
      <w:r>
        <w:rPr>
          <w:rFonts w:ascii="Calibri" w:hAnsi="Calibri" w:cs="Calibri"/>
        </w:rPr>
        <w:t xml:space="preserve"> "Повышение эффективности деятельности органов местного самоуправления в Красноярском крае" на 2011 - 2013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бюджетам муниципальных образований края средств субсидии в течение 2012 года позволило обеспечить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возникающих при реализации полномочий по развитию налогового потенциала для увеличения собственных налоговых и неналоговых поступлений в местные бюджеты с учетом приоритетов, определенных органами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субсидии были направлены муниципальными образованиями края 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реконструкцию и капитальный ремонт помещений 74 муниципальных учреждений социальной сферы;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45 муниципальных учреждений социальной сферы;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 капитальный ремонт 21 объекта жизнеобеспечения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выявлению и постановке на кадастровый учет незарегистрированных объектов недвижимости (в том числе земельных участков) в 5 муниципальных районах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технической документации на объекты муниципальной собственности в целях регистрации права на данные объекты в 7 муниципальных образованиях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определению долей налогоплательщиков в праве общей долевой собственности на общее имущество в многоквартирных домах с последующей передачей данных в налоговые органы с целью исчисления земельного налога в 2 муниципальных районах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в области поддержки и развития субъектов малого и среднего предпринимательства в 2 муниципальных образованиях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на 2014 - 2016 годы промежуточные и конечные социально-экономические результаты решения обозначенных проблем по годам реализации подпрограммы приведены в </w:t>
      </w:r>
      <w:hyperlink w:anchor="Par2768" w:history="1">
        <w:r>
          <w:rPr>
            <w:rFonts w:ascii="Calibri" w:hAnsi="Calibri" w:cs="Calibri"/>
            <w:color w:val="0000FF"/>
          </w:rPr>
          <w:t>разделе 2.5</w:t>
        </w:r>
      </w:hyperlink>
      <w:r>
        <w:rPr>
          <w:rFonts w:ascii="Calibri" w:hAnsi="Calibri" w:cs="Calibri"/>
        </w:rPr>
        <w:t xml:space="preserve"> и </w:t>
      </w:r>
      <w:hyperlink w:anchor="Par2832" w:history="1">
        <w:r>
          <w:rPr>
            <w:rFonts w:ascii="Calibri" w:hAnsi="Calibri" w:cs="Calibri"/>
            <w:color w:val="0000FF"/>
          </w:rPr>
          <w:t>приложении N 2</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4" w:name="Par2695"/>
      <w:bookmarkEnd w:id="104"/>
      <w:r>
        <w:rPr>
          <w:rFonts w:ascii="Calibri" w:hAnsi="Calibri" w:cs="Calibri"/>
        </w:rPr>
        <w:lastRenderedPageBreak/>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подпрограммы, главным распорядителем бюджетных средств является министерство финансов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подпрограммы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содействие развитию налогового потенциала городских округов и муниципальных районов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предлагается в 2015 - 2016 годах ежегодно осуществлять поощрение 20 муниципальных образований, обеспечивающих рост налогового потенциала на своей территории, путем предоставления субсидий за содействие развитию налогового потенциала. Расчет размера субсидий производится по результатам оценки показателей, характеризующих развитие налогового потенциала.</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 индикатором подпрограммы является 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 не менее чем в 20 городских округах и (или) муниципальных районах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796" w:history="1">
        <w:r>
          <w:rPr>
            <w:rFonts w:ascii="Calibri" w:hAnsi="Calibri" w:cs="Calibri"/>
            <w:color w:val="0000FF"/>
          </w:rPr>
          <w:t>Перечень</w:t>
        </w:r>
      </w:hyperlink>
      <w:r>
        <w:rPr>
          <w:rFonts w:ascii="Calibri" w:hAnsi="Calibri" w:cs="Calibri"/>
        </w:rPr>
        <w:t xml:space="preserve"> целевых индикаторов подпрограммы на весь период действия по годам ее реализации приведен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5" w:name="Par2709"/>
      <w:bookmarkEnd w:id="105"/>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краевого бюджета на финансирование мероприятия, предусмотренного </w:t>
      </w:r>
      <w:hyperlink w:anchor="Par2856" w:history="1">
        <w:r>
          <w:rPr>
            <w:rFonts w:ascii="Calibri" w:hAnsi="Calibri" w:cs="Calibri"/>
            <w:color w:val="0000FF"/>
          </w:rPr>
          <w:t>пунктом 1</w:t>
        </w:r>
      </w:hyperlink>
      <w:r>
        <w:rPr>
          <w:rFonts w:ascii="Calibri" w:hAnsi="Calibri" w:cs="Calibri"/>
        </w:rPr>
        <w:t xml:space="preserve"> приложения N 2 к подпрограмме, предусматриваются в форме субсидий бюджетам муниципальных образований за содействие развитию налогового потенциала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на осуществление муниципальными образованиями расходов на реконструкцию и ремонт помещений муниципальных учреждений социальной сферы, приобретение и монтаж для них оборудования; строительство и ремонт объектов жизнеобеспечения муниципальных образований; реализацию мероприятий программ поддержки и развития субъектов малого и среднего предпринимательства; на проведение работ, связанных с подготовкой к введению налога на недвижимость; на проведение работ по выявлению и постановке на кадастровый учет незарегистрированных объектов недвижимости (в том числе земельных участков); оформление технической документации на объекты муниципальной собственности в целях регистрации права на данные объекты; на проведение работ по определению долей налогоплательщиков в праве общей долевой собственности на общее имущество в многоквартирных домах с последующей передачей данных в налоговые органы с целью исчисления земельного налога; на оплату услуг по предоставлению информационно-аналитического и научно-методологического обеспечения бюджетного процесса в муниципальном образовании; на материальное поощрение. Доля субсидии, направляемой муниципальным образованием на материальное поощрение, не должна превышать десяти процентов от общего объема субсидии, предоставленной муниципальному образованию.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осуществляется по результатам отбора. Право на получение субсидий имеют муниципальные образования, соответствующие следующему критерию отбора: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муниципальных образований, имеющих наилучшие результаты оценки показателей, характеризующих развитие налогового потенциала за отчетный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показателей, характеризующих развитие налогового потенциала, а также порядок распределения субсидии бюджетам муниципальных образований по результатам оценки, условия предоставления и расходования средств субсидии и предоставления отчетности об использовании средств субсидии устанавливаются постановлением Правительства Красноярского </w:t>
      </w:r>
      <w:r>
        <w:rPr>
          <w:rFonts w:ascii="Calibri" w:hAnsi="Calibri" w:cs="Calibri"/>
        </w:rPr>
        <w:lastRenderedPageBreak/>
        <w:t>края (далее - методика).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показателей, характеризующих развитие налогового потенциала муниципальных образований, осуществляется министерством финансов Красноярского края на основании следующих показателей: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объем инвестиций в основной капитал по отдельным видам экономической деятельности </w:t>
      </w:r>
      <w:hyperlink w:anchor="Par2725" w:history="1">
        <w:r>
          <w:rPr>
            <w:rFonts w:ascii="Calibri" w:hAnsi="Calibri" w:cs="Calibri"/>
            <w:color w:val="0000FF"/>
          </w:rPr>
          <w:t>&lt;1&gt;</w:t>
        </w:r>
      </w:hyperlink>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объем налоговых доходов бюджета городского округа или консолидированного бюджета муниципального района (за исключением налога на прибыль организаций, поступающего по отдельным видам экономической деятельности </w:t>
      </w:r>
      <w:hyperlink w:anchor="Par2725" w:history="1">
        <w:r>
          <w:rPr>
            <w:rFonts w:ascii="Calibri" w:hAnsi="Calibri" w:cs="Calibri"/>
            <w:color w:val="0000FF"/>
          </w:rPr>
          <w:t>&lt;1&gt;</w:t>
        </w:r>
      </w:hyperlink>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 отгруженных товаров собственного производства по отдельным видам экономической деятельности </w:t>
      </w:r>
      <w:hyperlink w:anchor="Par2725" w:history="1">
        <w:r>
          <w:rPr>
            <w:rFonts w:ascii="Calibri" w:hAnsi="Calibri" w:cs="Calibri"/>
            <w:color w:val="0000FF"/>
          </w:rPr>
          <w:t>&lt;1&gt;</w:t>
        </w:r>
      </w:hyperlink>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среднемесячная заработная плата;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количество налогоплательщиков, которым исчислен земельный налог;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количество строений, помещений и сооружений, по которым предъявлен к уплате налог на имущество физических лиц;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численность постоянного населения муниципального образования на конец года.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06" w:name="Par2725"/>
      <w:bookmarkEnd w:id="106"/>
      <w:r>
        <w:rPr>
          <w:rFonts w:ascii="Calibri" w:hAnsi="Calibri" w:cs="Calibri"/>
        </w:rPr>
        <w:t>&lt;1&gt; Виды экономической деятельности в соответствии с порядком, условиями предоставления и расходования субсидий бюджетами муниципальных районов и городских округов Красноярского края за содействие развитию налогового потенциала, критериями отбора муниципальных образований для предоставления указанных субсидий, устанавливаемыми Правительством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оценки муниципальных образований выстраивается рейтинг муниципальных образований в соответствии с полученной комплексной оценкой. Муниципальному образованию с наименьшим значением комплексной оценки присваивается 1 место. Первые 20 муниципальных образований, имеющие наилучшие результаты комплексной оценки показателей, имеют право на получение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субсидий осуществляется министерством финансов Красноярского края и направляется на рассмотрение в комиссию, состав которой утверждается постановлением Правительства Красноярского края (далее - комиссия).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утверждается постановлением Правительства Красноярского края с учетом предложений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доводит до сведения глав муниципальных образований результаты оценки и распределения субсидий бюджетам муниципальных образований в пятидневный срок со дня подписания постановления.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бюджету муниципального образования при наличии соглашения о предоставлении субсидии муниципальному образованию из краевого бюджета, заключенного между министерством финансов и администрацией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срок до 1 августа текущего года: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оценку показателей, характеризующих развитие налогового потенциала;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20 муниципальных образований, имеющих наилучшие результаты оценки за отчетный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проверку соблюдения муниципальными образованиями Красноярского края условий предоставления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расчет размера субсидий в соответствии с методикой;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и направление результатов оценки и расчетов размера субсидий в комиссию;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доводит до сведения глав муниципальных образований результаты оценки и распределения субсидий бюджетам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заключение соглашений с администрациями муниципальных образований о предоставлении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сбор отчетности об использовании субсидий и контроль за их целевым </w:t>
      </w:r>
      <w:r>
        <w:rPr>
          <w:rFonts w:ascii="Calibri" w:hAnsi="Calibri" w:cs="Calibri"/>
        </w:rPr>
        <w:lastRenderedPageBreak/>
        <w:t>расходованием.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краевого бюджета на реализацию мероприятия, предусмотренного </w:t>
      </w:r>
      <w:hyperlink w:anchor="Par285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7" w:name="Par2745"/>
      <w:bookmarkEnd w:id="107"/>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министерство финансов Красноярского края разрабатывает и представляет до 1 марта текущего года в министерство экономики и регионального развития Красноярского края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w:t>
      </w:r>
      <w:hyperlink w:anchor="Par372" w:history="1">
        <w:r>
          <w:rPr>
            <w:rFonts w:ascii="Calibri" w:hAnsi="Calibri" w:cs="Calibri"/>
            <w:color w:val="0000FF"/>
          </w:rPr>
          <w:t>показателей</w:t>
        </w:r>
      </w:hyperlink>
      <w:r>
        <w:rPr>
          <w:rFonts w:ascii="Calibri" w:hAnsi="Calibri" w:cs="Calibri"/>
        </w:rPr>
        <w:t xml:space="preserve"> результативности в соответствии с приложением N 1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мероприятия, предусмотренного </w:t>
      </w:r>
      <w:hyperlink w:anchor="Par285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осуществляется исполнителем подпрограммы путем осуществления ежеквартального мониторинга целевых индикаторов подпрограммы, принятия и рассмотрения отчетов об использовании средств, выделенных на реализацию подпрограммы, от органов местного самоуправления Красноярского края - получателей средств субсидий (далее - органы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мероприятия, предусмотренного </w:t>
      </w:r>
      <w:hyperlink w:anchor="Par285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служба финансово-экономического контроля и контроля в сфере закупок Красноярского края. Внешний государственный финансовый контроль за использованием средств краевого бюджета на реализацию мероприятия, предусмотренного </w:t>
      </w:r>
      <w:hyperlink w:anchor="Par2856" w:history="1">
        <w:r>
          <w:rPr>
            <w:rFonts w:ascii="Calibri" w:hAnsi="Calibri" w:cs="Calibri"/>
            <w:color w:val="0000FF"/>
          </w:rPr>
          <w:t>пунктом 1</w:t>
        </w:r>
      </w:hyperlink>
      <w:r>
        <w:rPr>
          <w:rFonts w:ascii="Calibri" w:hAnsi="Calibri" w:cs="Calibri"/>
        </w:rPr>
        <w:t xml:space="preserve"> приложения N 2 к подпрограмме,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министерством финансов Красноярского края, органами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края представляют в министерство финансов Красноярского края отчет об использовании средств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 не позднее 15-го числа месяца,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года - не позднее 20 января года,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ежеквартально не позднее 1-го числа второго месяца, следующего за отчетным, и по итогам года до 1 февраля года, следующего за отчетным, направляет в министерство экономики и регионального развития Красноярского края отчет о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4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мероприятия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мероприятия подпрограммы и анализ факторов, повлиявших на их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Красноярского края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8" w:name="Par2768"/>
      <w:bookmarkEnd w:id="108"/>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направлена на создание для органов местного самоуправления стимулов по развитию на территории муниципального образования инвестиционной и предпринимательской деятельности, принятию мер по легализации заработной платы, постановке на учет неучтенных объектов налогообложения и т.д.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таких мер приведет к росту налогового потенциала муниципальных образований и, соответственно, увеличению доходов местного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в 2015 - 2016 годах ежегодно 20 муниципальным образованиям края, обеспечившим наибольший рост налогового потенциала на своей территории, в целях поощрения будут предоставлены субсидии.</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09" w:name="Par2775"/>
      <w:bookmarkEnd w:id="109"/>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2832" w:history="1">
        <w:r>
          <w:rPr>
            <w:rFonts w:ascii="Calibri" w:hAnsi="Calibri" w:cs="Calibri"/>
            <w:color w:val="0000FF"/>
          </w:rPr>
          <w:t>Мероприятия</w:t>
        </w:r>
      </w:hyperlink>
      <w:r>
        <w:rPr>
          <w:rFonts w:ascii="Calibri" w:hAnsi="Calibri" w:cs="Calibri"/>
        </w:rPr>
        <w:t xml:space="preserve"> подпрограммы приведены в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10" w:name="Par2779"/>
      <w:bookmarkEnd w:id="110"/>
      <w:r>
        <w:rPr>
          <w:rFonts w:ascii="Calibri" w:hAnsi="Calibri" w:cs="Calibri"/>
        </w:rPr>
        <w:t>2.7. Обоснование финансовых, материальных и трудовых затрат</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на реализацию подпрограммы за счет средств краевого бюджета потребуется 100000,0 тыс. рублей, в том числе: 50000,0 тыс. рублей - в 2015 году, 50000,0 тыс. рублей - в 2016 году.</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sectPr w:rsidR="008D0A9D">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11" w:name="Par2790"/>
      <w:bookmarkEnd w:id="111"/>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 налогового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12" w:name="Par2796"/>
      <w:bookmarkEnd w:id="112"/>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"СОДЕЙСТВИЕ РАЗВИТИЮ</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НАЛОГОВОГО ПОТЕНЦИАЛА МУНИЦИПАЛЬНЫХ ОБРАЗОВАНИЙ"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135"/>
        <w:gridCol w:w="1650"/>
        <w:gridCol w:w="2310"/>
        <w:gridCol w:w="990"/>
        <w:gridCol w:w="990"/>
        <w:gridCol w:w="990"/>
        <w:gridCol w:w="990"/>
        <w:gridCol w:w="990"/>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20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развитию налогового потенциала городских округов и муниципальных районов края</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муниципальных образований, в которых увеличивается доля налоговых и неналоговых доходов бюджета городского округа или консолидированного бюджета муниципального района, в общем объеме доходов бюджета</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right"/>
        <w:outlineLvl w:val="2"/>
        <w:rPr>
          <w:rFonts w:ascii="Calibri" w:hAnsi="Calibri" w:cs="Calibri"/>
        </w:rPr>
      </w:pPr>
      <w:bookmarkStart w:id="113" w:name="Par2826"/>
      <w:bookmarkEnd w:id="113"/>
    </w:p>
    <w:p w:rsidR="008D0A9D" w:rsidRDefault="008D0A9D">
      <w:pPr>
        <w:widowControl w:val="0"/>
        <w:autoSpaceDE w:val="0"/>
        <w:autoSpaceDN w:val="0"/>
        <w:adjustRightInd w:val="0"/>
        <w:spacing w:after="0" w:line="240" w:lineRule="auto"/>
        <w:jc w:val="right"/>
        <w:outlineLvl w:val="2"/>
        <w:rPr>
          <w:rFonts w:ascii="Calibri" w:hAnsi="Calibri" w:cs="Calibri"/>
        </w:rPr>
      </w:pPr>
    </w:p>
    <w:p w:rsidR="008D0A9D" w:rsidRDefault="008D0A9D">
      <w:pPr>
        <w:widowControl w:val="0"/>
        <w:autoSpaceDE w:val="0"/>
        <w:autoSpaceDN w:val="0"/>
        <w:adjustRightInd w:val="0"/>
        <w:spacing w:after="0" w:line="240" w:lineRule="auto"/>
        <w:jc w:val="right"/>
        <w:outlineLvl w:val="2"/>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 налогового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потенциала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14" w:name="Par2832"/>
      <w:bookmarkEnd w:id="114"/>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"СОДЕЙСТВИЕ РАЗВИТИЮ НАЛОГОВОГО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ПОТЕНЦИАЛА МУНИЦИПАЛЬНЫХ ОБРАЗОВАНИЙ"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205"/>
        <w:gridCol w:w="2060"/>
        <w:gridCol w:w="972"/>
        <w:gridCol w:w="750"/>
        <w:gridCol w:w="1477"/>
        <w:gridCol w:w="604"/>
        <w:gridCol w:w="1186"/>
        <w:gridCol w:w="1186"/>
        <w:gridCol w:w="1186"/>
        <w:gridCol w:w="1332"/>
        <w:gridCol w:w="2351"/>
      </w:tblGrid>
      <w:tr w:rsidR="0097411C" w:rsidTr="008D0A9D">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 мероприятий</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21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4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8D0A9D">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8D0A9D">
        <w:tc>
          <w:tcPr>
            <w:tcW w:w="170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Содействие развитию налогового потенциала городских округов и муниципальных районов края</w:t>
            </w:r>
          </w:p>
        </w:tc>
      </w:tr>
      <w:tr w:rsidR="0097411C" w:rsidTr="008D0A9D">
        <w:tc>
          <w:tcPr>
            <w:tcW w:w="170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Задача. Стимулирование органов местного самоуправления к развитию налогового потенциала, повышению самостоятельности местных бюджетов</w:t>
            </w:r>
          </w:p>
        </w:tc>
      </w:tr>
      <w:tr w:rsidR="0097411C" w:rsidTr="008D0A9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Мероприятие</w:t>
            </w:r>
          </w:p>
        </w:tc>
        <w:tc>
          <w:tcPr>
            <w:tcW w:w="1460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rsidTr="008D0A9D">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15" w:name="Par2856"/>
            <w:bookmarkEnd w:id="115"/>
            <w:r>
              <w:rPr>
                <w:rFonts w:ascii="Calibri" w:hAnsi="Calibri" w:cs="Calibri"/>
              </w:rPr>
              <w:t>Предоставление субсидий бюджетам муниципальных образований за содействие развитию налогового потенциала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Красноярского края</w:t>
            </w:r>
          </w:p>
        </w:tc>
        <w:tc>
          <w:tcPr>
            <w:tcW w:w="107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1403</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15 4 7745</w:t>
            </w:r>
          </w:p>
        </w:t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521</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50000,0</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100000,0</w:t>
            </w:r>
          </w:p>
        </w:tc>
        <w:tc>
          <w:tcPr>
            <w:tcW w:w="264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20 муниципальными образованиями края в 2015 - 2016 годах ежегодно субсидий в целях поощрения муниципальных образований, обеспечивающих рост </w:t>
            </w:r>
            <w:r>
              <w:rPr>
                <w:rFonts w:ascii="Calibri" w:hAnsi="Calibri" w:cs="Calibri"/>
              </w:rPr>
              <w:lastRenderedPageBreak/>
              <w:t>налогового потенциала на своей территории</w:t>
            </w:r>
          </w:p>
        </w:tc>
      </w:tr>
      <w:tr w:rsidR="0097411C" w:rsidTr="008D0A9D">
        <w:tc>
          <w:tcPr>
            <w:tcW w:w="17082" w:type="dxa"/>
            <w:gridSpan w:val="11"/>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sectPr w:rsidR="008D0A9D">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116" w:name="Par2873"/>
      <w:bookmarkEnd w:id="116"/>
      <w:r>
        <w:rPr>
          <w:rFonts w:ascii="Calibri" w:hAnsi="Calibri" w:cs="Calibri"/>
        </w:rPr>
        <w:t>Приложение N 8</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117" w:name="Par2879"/>
      <w:bookmarkEnd w:id="117"/>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КАЧЕСТВА ОКАЗАНИЯ УСЛУГ НА БАЗЕ</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МНОГОФУНКЦИОНАЛЬНЫХ ЦЕНТРОВ ПРЕДОСТАВЛЕНИЯ ГОСУДАРСТВЕННЫХ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 В КРАЕ"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18" w:name="Par2887"/>
      <w:bookmarkEnd w:id="118"/>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94"/>
        <w:gridCol w:w="7087"/>
      </w:tblGrid>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оказания услуг на базе многофункциональных центров предоставления государственных и муниципальных услуг в крае" на 2014 - 2016 годы (далее - подпрограмма)</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агентство печати и массовых коммуникаций Красноярского края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и доступности оказания государственных и муниципальных услуг населению края</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 Открытие структурных подразделений, мобильных пунктов краевого государственного бюджетного учреждения "Многофункциональный центр предоставления государственных и муниципальных услуг" (далее - КГБУ "МФЦ") на территории муниципальных образований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 Информационная поддержка открываемых структурных подразделений и мобильных пунктов КГБУ "МФЦ" в муниципальных образованиях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 Предоставление государственных и (или) муниципальных услуг населению на базе КГБУ "МФЦ" по принципу "одного окна"</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Красноярского края, увеличится с 29,5% в 2013 году до 45,9% к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охват населения качественным и доступным предоставлением государственных и муниципальных услуг по принципу "одного окна" на базе КГБУ "МФЦ" от общей численности населения Красноярского края увеличится с 37% в 2013 году до 47% к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услуг, предоставляемых на базе КГБУ "МФЦ", увеличится с 290 услуг в 2013 году до 330 услуг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уровень удовлетворенности заявителей качеством предоставления государственных и муниципальных услуг на базе КГБУ "МФЦ" прогнозируется в размере 95% из числа опрошенных ежегодно</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2494"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7087"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869104,8 тыс. рублей,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- 302530,8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- 328287,0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- 238287,0 тыс. рублей</w:t>
            </w:r>
          </w:p>
        </w:tc>
      </w:tr>
      <w:tr w:rsidR="0097411C">
        <w:tc>
          <w:tcPr>
            <w:tcW w:w="9581"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7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 служба финансово-экономического контроля Красноярского края, министерство экономики и регионального развития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19" w:name="Par2918"/>
      <w:bookmarkEnd w:id="119"/>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0" w:name="Par2920"/>
      <w:bookmarkEnd w:id="120"/>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система предоставления государственных и муниципальных услуг гражданам и организациям справедливо характеризуется как территориально разобщенная, сложная по процедурам, накладывающая основное бремя по сбору, согласованию и представлению документов на заявителя. Это характерно как для системы предоставления государственных услуг, оказываемых федеральными и региональными органами исполнительной власти, так и для системы предоставления муниципальных услуг, оказываемых органами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основные массовые общественно значимые услуги, как правило, носят межведомственный и межуровневый характер. В этой связи невозможно улучшить предоставление отдельно взятой услуги только в рамках конкретного ведомства без оптимизации работы других ведомств, включенных в предоставление таких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характерной особенностью Красноярского края является значительная протяженность территории и существенная удаленность населенных пунктов, что значительно ограничивает мобильность населения.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одним из наиболее эффективных способов организации предоставления государственных и муниципальных услуг в России признаны многофункциональные центры предоставления государственных и муниципальных услуг (далее -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МФЦ представляет собой учреждение по предоставлению населению комплекса взаимосвязанных государственных и муниципальных услуг, соответствующее требованиям комфортности предоставления услуг (организация работы электронной очереди, возможность предварительной записи по телефону, оборудованные места ожидания, транспортная доступность, удобство расположения), включая возможность оплатить необходимые пошлины и сборы (наличие отделения банка, кассы для приема платежей).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исключительной особенностью МФЦ является обеспечение принципа "одного окна".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документом по регулированию оказания государственных и муниципальных услуг в МФЦ стал Федеральный </w:t>
      </w:r>
      <w:hyperlink r:id="rId153"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Он закрепил право граждан на </w:t>
      </w:r>
      <w:r>
        <w:rPr>
          <w:rFonts w:ascii="Calibri" w:hAnsi="Calibri" w:cs="Calibri"/>
        </w:rPr>
        <w:lastRenderedPageBreak/>
        <w:t>получение государственных и муниципальных услуг по принципу "одного окна" в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Федеральный </w:t>
      </w:r>
      <w:hyperlink r:id="rId154" w:history="1">
        <w:r>
          <w:rPr>
            <w:rFonts w:ascii="Calibri" w:hAnsi="Calibri" w:cs="Calibri"/>
            <w:color w:val="0000FF"/>
          </w:rPr>
          <w:t>закон</w:t>
        </w:r>
      </w:hyperlink>
      <w:r>
        <w:rPr>
          <w:rFonts w:ascii="Calibri" w:hAnsi="Calibri" w:cs="Calibri"/>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определил право заявителя на обращение в МФЦ наряду с возможностью обращения в органы власти.</w:t>
      </w:r>
    </w:p>
    <w:p w:rsidR="0097411C" w:rsidRDefault="0097411C">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Указом</w:t>
        </w:r>
      </w:hyperlink>
      <w:r>
        <w:rPr>
          <w:rFonts w:ascii="Calibri" w:hAnsi="Calibri" w:cs="Calibri"/>
        </w:rPr>
        <w:t xml:space="preserve"> Президента Российской Федерации от 07.05.2012 N 601 "Об основных направлениях совершенствования системы государственного управления" Правительству Российской Федерации поручено обеспечить к 2015 году предоставление не менее 90% государственных и муниципальных услуг гражданам на базе МФЦ по принципу "одного окна".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федеральных инициатив на территории Красноярского края </w:t>
      </w:r>
      <w:hyperlink r:id="rId156" w:history="1">
        <w:r>
          <w:rPr>
            <w:rFonts w:ascii="Calibri" w:hAnsi="Calibri" w:cs="Calibri"/>
            <w:color w:val="0000FF"/>
          </w:rPr>
          <w:t>Распоряжением</w:t>
        </w:r>
      </w:hyperlink>
      <w:r>
        <w:rPr>
          <w:rFonts w:ascii="Calibri" w:hAnsi="Calibri" w:cs="Calibri"/>
        </w:rPr>
        <w:t xml:space="preserve"> Правительства Красноярского края от 29.12.2009 N 1125-р создано краевое государственное бюджетное учреждение "Многофункциональный центр предоставления государственных и муниципальных услуг". Головной офис КГБУ "МФЦ" разместился в Советском районе города Красноярска и в феврале 2010 года принял первых посетителей.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сети КГБУ "МФЦ" в муниципальных образованиях Красноярского края в период 2010 - 2012 годов реализована долгосрочная целевая </w:t>
      </w:r>
      <w:hyperlink r:id="rId157" w:history="1">
        <w:r>
          <w:rPr>
            <w:rFonts w:ascii="Calibri" w:hAnsi="Calibri" w:cs="Calibri"/>
            <w:color w:val="0000FF"/>
          </w:rPr>
          <w:t>программа</w:t>
        </w:r>
      </w:hyperlink>
      <w:r>
        <w:rPr>
          <w:rFonts w:ascii="Calibri" w:hAnsi="Calibri" w:cs="Calibri"/>
        </w:rPr>
        <w:t xml:space="preserve"> "Повышение качества оказания услуг на базе многофункциональных центров предоставления государственных и муниципальных услуг в Красноярском крае". В рамках данной </w:t>
      </w:r>
      <w:hyperlink r:id="rId158" w:history="1">
        <w:r>
          <w:rPr>
            <w:rFonts w:ascii="Calibri" w:hAnsi="Calibri" w:cs="Calibri"/>
            <w:color w:val="0000FF"/>
          </w:rPr>
          <w:t>программы</w:t>
        </w:r>
      </w:hyperlink>
      <w:r>
        <w:rPr>
          <w:rFonts w:ascii="Calibri" w:hAnsi="Calibri" w:cs="Calibri"/>
        </w:rPr>
        <w:t xml:space="preserve"> созданы 12 МФЦ (Октябрьский район г. Красноярска, г. Ачинск, г. Назарово, г. Канск, г. Дудинка, г. Шарыпово, г. </w:t>
      </w:r>
      <w:proofErr w:type="spellStart"/>
      <w:r>
        <w:rPr>
          <w:rFonts w:ascii="Calibri" w:hAnsi="Calibri" w:cs="Calibri"/>
        </w:rPr>
        <w:t>Лесосибирск</w:t>
      </w:r>
      <w:proofErr w:type="spellEnd"/>
      <w:r>
        <w:rPr>
          <w:rFonts w:ascii="Calibri" w:hAnsi="Calibri" w:cs="Calibri"/>
        </w:rPr>
        <w:t xml:space="preserve">, г. Заозерный, г. Норильск, </w:t>
      </w:r>
      <w:proofErr w:type="spellStart"/>
      <w:r>
        <w:rPr>
          <w:rFonts w:ascii="Calibri" w:hAnsi="Calibri" w:cs="Calibri"/>
        </w:rPr>
        <w:t>Ермаковский</w:t>
      </w:r>
      <w:proofErr w:type="spellEnd"/>
      <w:r>
        <w:rPr>
          <w:rFonts w:ascii="Calibri" w:hAnsi="Calibri" w:cs="Calibri"/>
        </w:rPr>
        <w:t xml:space="preserve">, </w:t>
      </w:r>
      <w:proofErr w:type="spellStart"/>
      <w:r>
        <w:rPr>
          <w:rFonts w:ascii="Calibri" w:hAnsi="Calibri" w:cs="Calibri"/>
        </w:rPr>
        <w:t>Тасеевский</w:t>
      </w:r>
      <w:proofErr w:type="spellEnd"/>
      <w:r>
        <w:rPr>
          <w:rFonts w:ascii="Calibri" w:hAnsi="Calibri" w:cs="Calibri"/>
        </w:rPr>
        <w:t xml:space="preserve">, Большемуртинский районы). В настоящее время организована работа по созданию еще 8 структурных подразделений КГБУ "МФЦ" (Ленинский район г. Красноярска, г. Минусинск, г. Дивногорск, Енисейский, </w:t>
      </w:r>
      <w:proofErr w:type="spellStart"/>
      <w:r>
        <w:rPr>
          <w:rFonts w:ascii="Calibri" w:hAnsi="Calibri" w:cs="Calibri"/>
        </w:rPr>
        <w:t>Курагинский</w:t>
      </w:r>
      <w:proofErr w:type="spellEnd"/>
      <w:r>
        <w:rPr>
          <w:rFonts w:ascii="Calibri" w:hAnsi="Calibri" w:cs="Calibri"/>
        </w:rPr>
        <w:t xml:space="preserve">, Иланский, </w:t>
      </w:r>
      <w:proofErr w:type="spellStart"/>
      <w:r>
        <w:rPr>
          <w:rFonts w:ascii="Calibri" w:hAnsi="Calibri" w:cs="Calibri"/>
        </w:rPr>
        <w:t>Нижнеингашский</w:t>
      </w:r>
      <w:proofErr w:type="spellEnd"/>
      <w:r>
        <w:rPr>
          <w:rFonts w:ascii="Calibri" w:hAnsi="Calibri" w:cs="Calibri"/>
        </w:rPr>
        <w:t xml:space="preserve">, </w:t>
      </w:r>
      <w:proofErr w:type="spellStart"/>
      <w:r>
        <w:rPr>
          <w:rFonts w:ascii="Calibri" w:hAnsi="Calibri" w:cs="Calibri"/>
        </w:rPr>
        <w:t>Кежемский</w:t>
      </w:r>
      <w:proofErr w:type="spellEnd"/>
      <w:r>
        <w:rPr>
          <w:rFonts w:ascii="Calibri" w:hAnsi="Calibri" w:cs="Calibri"/>
        </w:rPr>
        <w:t xml:space="preserve"> районы). Это позволит создать до конца 2013 года не менее 20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маломобильным группам заявителей Восточного территориального округа края максимально возможного в "походных" условиях набора услуг в условиях малонаселенности и труднодоступности территорий края организовано путем создания в 2012 году мобильного пункта приема/выдачи документов. В 2013 году планируется приобрести второй мобильный пункт для обслуживания Западного территориального округа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министерств и ведомств различных уровней власти и КГБУ "МФЦ" при предоставлении государственных (муниципальных) услуг осуществляется на основе заключенных соглашений. По состоянию на 01.07.2013 на базе МФЦ предоставляются 280 услуг, в том числе: 44 федеральные услуги, 61 региональная услуга, 175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заявителей, обращающихся в МФЦ, постоянно растет. За период функционирования МФЦ их число составило более 800 тыс. человек (1-е полугодие 2013 года - 248 тыс. человек; 2012 - 343 тыс. человек; 2011 - 130 тыс. человек, 2010 - около 80 тыс. человек). К 2016 году планируется увеличение пропускной способности более 780 тыс. человек в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принцип "одного окна" для всех жителей Красноярского края на базе МФЦ невозможно без дальнейшего расширения сети структурных подразделений КГБУ "МФЦ" в муниципальных образованиях края. По оценке специалистов, применительно к Красноярскому краю это требует создания не менее 36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в целях обеспечения равных прав граждан на доступ к государственным (муниципальным) услугам в условиях малонаселенности и труднодоступности территорий края необходимо создание не менее 6 мобильных пунктов приема/выдачи документов.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промежуточные и конечные социально-экономические результаты решения обозначенных проблем по годам реализации подпрограммы приведены в </w:t>
      </w:r>
      <w:hyperlink w:anchor="Par3039" w:history="1">
        <w:r>
          <w:rPr>
            <w:rFonts w:ascii="Calibri" w:hAnsi="Calibri" w:cs="Calibri"/>
            <w:color w:val="0000FF"/>
          </w:rPr>
          <w:t>разделе 2.5</w:t>
        </w:r>
      </w:hyperlink>
      <w:r>
        <w:rPr>
          <w:rFonts w:ascii="Calibri" w:hAnsi="Calibri" w:cs="Calibri"/>
        </w:rPr>
        <w:t xml:space="preserve"> и </w:t>
      </w:r>
      <w:hyperlink w:anchor="Par3990" w:history="1">
        <w:r>
          <w:rPr>
            <w:rFonts w:ascii="Calibri" w:hAnsi="Calibri" w:cs="Calibri"/>
            <w:color w:val="0000FF"/>
          </w:rPr>
          <w:t>приложении N 1.1</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1" w:name="Par2944"/>
      <w:bookmarkEnd w:id="121"/>
      <w:r>
        <w:rPr>
          <w:rFonts w:ascii="Calibri" w:hAnsi="Calibri" w:cs="Calibri"/>
        </w:rPr>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показывает, что возникающие проблемы по обеспечению принципа "одного окна" наиболее эффективно решаются программными методами путем создания МФЦ, поскольку комплексный подход позволяет обеспечить рациональную концентрацию финансовых, материальных, трудовых и прочих ресурсов различных программ.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позволит: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сеть структурных подразделений и мобильных пунктов в муниципальных образованиях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единые подходы к обеспечению деятельности МФЦ предоставления государственных и муниципальных услуг на территории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современные технологии и технические средства в практику предоставления государственных и муниципальных услуг в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повышение качества и доступности оказания государственных и муниципальных услуг населению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структурных подразделений, мобильных пунктов КГБУ "МФЦ" на территории муниципальных образований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поддержка открываемых структурных подразделений и мобильных пунктов КГБУ "МФЦ" в муниципальных образованиях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и (или) муниципальных услуг населению на базе КГБУ "МФЦ" по принципу "одного окна".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течение 2014 - 2016 годов.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мероприятию, предусмотренному </w:t>
      </w:r>
      <w:hyperlink w:anchor="Par4014" w:history="1">
        <w:r>
          <w:rPr>
            <w:rFonts w:ascii="Calibri" w:hAnsi="Calibri" w:cs="Calibri"/>
            <w:color w:val="0000FF"/>
          </w:rPr>
          <w:t>пунктами 1.1</w:t>
        </w:r>
      </w:hyperlink>
      <w:r>
        <w:rPr>
          <w:rFonts w:ascii="Calibri" w:hAnsi="Calibri" w:cs="Calibri"/>
        </w:rPr>
        <w:t xml:space="preserve">, </w:t>
      </w:r>
      <w:hyperlink w:anchor="Par4027" w:history="1">
        <w:r>
          <w:rPr>
            <w:rFonts w:ascii="Calibri" w:hAnsi="Calibri" w:cs="Calibri"/>
            <w:color w:val="0000FF"/>
          </w:rPr>
          <w:t>1.2</w:t>
        </w:r>
      </w:hyperlink>
      <w:r>
        <w:rPr>
          <w:rFonts w:ascii="Calibri" w:hAnsi="Calibri" w:cs="Calibri"/>
        </w:rPr>
        <w:t xml:space="preserve">, </w:t>
      </w:r>
      <w:hyperlink w:anchor="Par4040" w:history="1">
        <w:r>
          <w:rPr>
            <w:rFonts w:ascii="Calibri" w:hAnsi="Calibri" w:cs="Calibri"/>
            <w:color w:val="0000FF"/>
          </w:rPr>
          <w:t>1.3</w:t>
        </w:r>
      </w:hyperlink>
      <w:r>
        <w:rPr>
          <w:rFonts w:ascii="Calibri" w:hAnsi="Calibri" w:cs="Calibri"/>
        </w:rPr>
        <w:t xml:space="preserve">, </w:t>
      </w:r>
      <w:hyperlink w:anchor="Par4051" w:history="1">
        <w:r>
          <w:rPr>
            <w:rFonts w:ascii="Calibri" w:hAnsi="Calibri" w:cs="Calibri"/>
            <w:color w:val="0000FF"/>
          </w:rPr>
          <w:t>1.4</w:t>
        </w:r>
      </w:hyperlink>
      <w:r>
        <w:rPr>
          <w:rFonts w:ascii="Calibri" w:hAnsi="Calibri" w:cs="Calibri"/>
        </w:rPr>
        <w:t xml:space="preserve">, </w:t>
      </w:r>
      <w:hyperlink w:anchor="Par4099" w:history="1">
        <w:r>
          <w:rPr>
            <w:rFonts w:ascii="Calibri" w:hAnsi="Calibri" w:cs="Calibri"/>
            <w:color w:val="0000FF"/>
          </w:rPr>
          <w:t>3.1</w:t>
        </w:r>
      </w:hyperlink>
      <w:r>
        <w:rPr>
          <w:rFonts w:ascii="Calibri" w:hAnsi="Calibri" w:cs="Calibri"/>
        </w:rPr>
        <w:t xml:space="preserve"> приложения N 1.1 к подпрограмме, - 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мероприятию, предусмотренному </w:t>
      </w:r>
      <w:hyperlink w:anchor="Par4074" w:history="1">
        <w:r>
          <w:rPr>
            <w:rFonts w:ascii="Calibri" w:hAnsi="Calibri" w:cs="Calibri"/>
            <w:color w:val="0000FF"/>
          </w:rPr>
          <w:t>пунктом 2.1</w:t>
        </w:r>
      </w:hyperlink>
      <w:r>
        <w:rPr>
          <w:rFonts w:ascii="Calibri" w:hAnsi="Calibri" w:cs="Calibri"/>
        </w:rPr>
        <w:t xml:space="preserve"> приложения N 1.1 к подпрограмме, - агентство печати и массовых коммуникаций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исполнения отдельных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отдельных мероприятий подпрограммы и направление их ответственному исполнителю.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Агентство печати и массовых коммуникаций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исполнителей отдельных мероприятий подпрограммы, реализуемых соисполнителем;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отдельных мероприятий подпрограммы и направление их в 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достижение цели и задач подпрограммы позволят следующие целевые индикаторы и показатели результативности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Красноярского края увеличится с 29,5% в 2013 году до 45,9% к 2016 году (с 18 муниципальных образований до 30);</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населения качественным и доступным предоставлением государственных и муниципальных услуг по принципу "одного окна" на базе КГБУ "МФЦ" от общей численности населения края увеличится с 37% в 2013 году до 47% к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государственных и муниципальных услуг, предоставляемых на базе КГБУ "МФЦ", увеличится с 290 услуг в 2013 году до 330 услуг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заявителей качеством предоставления государственных и муниципальных услуг на базе КГБУ "МФЦ" прогнозируется в размере 95% из числа опрошенных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3921" w:history="1">
        <w:r>
          <w:rPr>
            <w:rFonts w:ascii="Calibri" w:hAnsi="Calibri" w:cs="Calibri"/>
            <w:color w:val="0000FF"/>
          </w:rPr>
          <w:t>Перечень</w:t>
        </w:r>
      </w:hyperlink>
      <w:r>
        <w:rPr>
          <w:rFonts w:ascii="Calibri" w:hAnsi="Calibri" w:cs="Calibri"/>
        </w:rPr>
        <w:t xml:space="preserve"> целевых индикаторов подпрограммы указан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2" w:name="Par2978"/>
      <w:bookmarkEnd w:id="122"/>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рамках реализации подпрограммы предусматривается взаимодействие КГБУ "МФЦ" с территориальными органами федеральных органов исполнительной власти в Красноярском крае, исполнительными органами государственной власти Красноярского края, органами местного самоуправления Красноярского края и заинтересованными организациями путем заключения соглашений с учетом норм Федерального </w:t>
      </w:r>
      <w:hyperlink r:id="rId162"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государственных и муниципальных услуг, оказываемых КГБУ "МФЦ" и его структурными подразделениями, являются физические и юридические лица.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финансирование подпрограммных мероприятий осуществляется в соответствующих формах, предусмотренных </w:t>
      </w:r>
      <w:hyperlink r:id="rId163" w:history="1">
        <w:r>
          <w:rPr>
            <w:rFonts w:ascii="Calibri" w:hAnsi="Calibri" w:cs="Calibri"/>
            <w:color w:val="0000FF"/>
          </w:rPr>
          <w:t>статьей 69</w:t>
        </w:r>
      </w:hyperlink>
      <w:r>
        <w:rPr>
          <w:rFonts w:ascii="Calibri" w:hAnsi="Calibri" w:cs="Calibri"/>
        </w:rPr>
        <w:t xml:space="preserve"> Бюджетного кодекса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товаров, работ, услуг для государственных и муниципальных нужд в целях реализации мероприятий подпрограммы осуществляется в соответствии с действующим законодательством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осуществляется: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КГБУ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агентством печати и массовых коммуникаций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городских округов и муниципальных районов Красноярского края (далее - муниципальные образования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приведение зданий (помещений) в муниципальных образованиях Красноярского края в соответствие с требованиями, установленными для МФЦ, на реализацию мероприятия, предусмотренного </w:t>
      </w:r>
      <w:hyperlink w:anchor="Par4014" w:history="1">
        <w:r>
          <w:rPr>
            <w:rFonts w:ascii="Calibri" w:hAnsi="Calibri" w:cs="Calibri"/>
            <w:color w:val="0000FF"/>
          </w:rPr>
          <w:t>пунктом 1.1</w:t>
        </w:r>
      </w:hyperlink>
      <w:r>
        <w:rPr>
          <w:rFonts w:ascii="Calibri" w:hAnsi="Calibri" w:cs="Calibri"/>
        </w:rPr>
        <w:t xml:space="preserve"> приложения N 1.1 к подпрограмме, предоставляются в форме субсидии бюджетам муниципальных образований (далее -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Здания (помещения) МФЦ в муниципальных образованиях Красноярского края должны соответствовать требованиям, установленным </w:t>
      </w:r>
      <w:hyperlink r:id="rId16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(далее - требование, установленное для МФЦ), для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перечень видов работ по приведению зданий (помещений) в муниципальных образованиях Красноярского края в соответствие с требованиями, установленными для МФЦ, указан в приложении к мероприятию, предусмотренному </w:t>
      </w:r>
      <w:hyperlink w:anchor="Par4014" w:history="1">
        <w:r>
          <w:rPr>
            <w:rFonts w:ascii="Calibri" w:hAnsi="Calibri" w:cs="Calibri"/>
            <w:color w:val="0000FF"/>
          </w:rPr>
          <w:t>пунктом 1.1</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опыта создания структурных подразделений КГБУ "МФЦ" в 2010 - 2012 годах, сумма субсидии из краевого бюджета на создание отдельного структурного подразделения КГБУ "МФЦ" в муниципальном образовании Красноярского края не может превышать 14500,0 тыс. рублей за весь период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бюджетам муниципальных образований Красноярского края на конкурсной основе в соответствии со сводной бюджетной росписью краевого бюджета в пределах лимитов бюджетных обязательств, предусмотренных министерству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подготовки и проведения конкурсного отбора муниципальных образований Красноярского края для предоставления субсидий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МФЦ, а также </w:t>
      </w:r>
      <w:hyperlink w:anchor="Par4152" w:history="1">
        <w:r>
          <w:rPr>
            <w:rFonts w:ascii="Calibri" w:hAnsi="Calibri" w:cs="Calibri"/>
            <w:color w:val="0000FF"/>
          </w:rPr>
          <w:t>порядок</w:t>
        </w:r>
      </w:hyperlink>
      <w:r>
        <w:rPr>
          <w:rFonts w:ascii="Calibri" w:hAnsi="Calibri" w:cs="Calibri"/>
        </w:rPr>
        <w:t xml:space="preserve"> и условия предоставления субсидий бюджетам муниципальных образований по результатам конкурсного отбора и предоставления отчетности о расходовании средств субсидии (далее - Порядок) указан в приложении N 2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4397" w:history="1">
        <w:r>
          <w:rPr>
            <w:rFonts w:ascii="Calibri" w:hAnsi="Calibri" w:cs="Calibri"/>
            <w:color w:val="0000FF"/>
          </w:rPr>
          <w:t>Критерии</w:t>
        </w:r>
      </w:hyperlink>
      <w:r>
        <w:rPr>
          <w:rFonts w:ascii="Calibri" w:hAnsi="Calibri" w:cs="Calibri"/>
        </w:rPr>
        <w:t xml:space="preserve"> отбора муниципальных образований указаны в приложении N 3 к Порядку.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заявок и подготовка предложений о победителях конкурсного отбора осуществляется комиссией по финансированию мероприятий, направленных на повышение качества оказания услуг на базе МФЦ предоставления государственных и муниципальных услуг в Красноярском крае (далее - комиссия). </w:t>
      </w:r>
      <w:hyperlink w:anchor="Par4458" w:history="1">
        <w:r>
          <w:rPr>
            <w:rFonts w:ascii="Calibri" w:hAnsi="Calibri" w:cs="Calibri"/>
            <w:color w:val="0000FF"/>
          </w:rPr>
          <w:t>Состав</w:t>
        </w:r>
      </w:hyperlink>
      <w:r>
        <w:rPr>
          <w:rFonts w:ascii="Calibri" w:hAnsi="Calibri" w:cs="Calibri"/>
        </w:rPr>
        <w:t xml:space="preserve"> и </w:t>
      </w:r>
      <w:hyperlink w:anchor="Par4533" w:history="1">
        <w:r>
          <w:rPr>
            <w:rFonts w:ascii="Calibri" w:hAnsi="Calibri" w:cs="Calibri"/>
            <w:color w:val="0000FF"/>
          </w:rPr>
          <w:t>положение</w:t>
        </w:r>
      </w:hyperlink>
      <w:r>
        <w:rPr>
          <w:rFonts w:ascii="Calibri" w:hAnsi="Calibri" w:cs="Calibri"/>
        </w:rPr>
        <w:t xml:space="preserve"> о комиссии утверждены в приложениях N 3, 4 к настоящей </w:t>
      </w:r>
      <w:r>
        <w:rPr>
          <w:rFonts w:ascii="Calibri" w:hAnsi="Calibri" w:cs="Calibri"/>
        </w:rPr>
        <w:lastRenderedPageBreak/>
        <w:t>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между муниципальными образованиями Красноярского края, признанными победителями конкурсного отбора, осуществляется Правительством края с учетом предложений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выступает главным распорядителем бюджетных средств: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материально-техническое оснащение МФЦ, открываемых в соответствии с мероприятием, предусмотренным </w:t>
      </w:r>
      <w:hyperlink w:anchor="Par4014" w:history="1">
        <w:r>
          <w:rPr>
            <w:rFonts w:ascii="Calibri" w:hAnsi="Calibri" w:cs="Calibri"/>
            <w:color w:val="0000FF"/>
          </w:rPr>
          <w:t>пунктом 1.1</w:t>
        </w:r>
      </w:hyperlink>
      <w:r>
        <w:rPr>
          <w:rFonts w:ascii="Calibri" w:hAnsi="Calibri" w:cs="Calibri"/>
        </w:rPr>
        <w:t xml:space="preserve"> приложения N 1.1 к подпрограмме (мероприятие, предусмотренное </w:t>
      </w:r>
      <w:hyperlink w:anchor="Par4074" w:history="1">
        <w:r>
          <w:rPr>
            <w:rFonts w:ascii="Calibri" w:hAnsi="Calibri" w:cs="Calibri"/>
            <w:color w:val="0000FF"/>
          </w:rPr>
          <w:t>пунктом 1.2</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приобретение автотранспортных средств и оснащение мобильных пунктов МФЦ, в соответствии с мероприятием, предусмотренным </w:t>
      </w:r>
      <w:hyperlink w:anchor="Par4040" w:history="1">
        <w:r>
          <w:rPr>
            <w:rFonts w:ascii="Calibri" w:hAnsi="Calibri" w:cs="Calibri"/>
            <w:color w:val="0000FF"/>
          </w:rPr>
          <w:t>пунктом 1.3</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приведение зданий (помещений) в г. Минусинске и г. Красноярске Красноярского края в соответствие с требованиями, установленными для многофункциональных центров (мероприятие, предусмотренное </w:t>
      </w:r>
      <w:hyperlink w:anchor="Par4051" w:history="1">
        <w:r>
          <w:rPr>
            <w:rFonts w:ascii="Calibri" w:hAnsi="Calibri" w:cs="Calibri"/>
            <w:color w:val="0000FF"/>
          </w:rPr>
          <w:t>пунктом 1.4</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обеспечение деятельности (оказание услуг) бюджетных учреждений, в соответствии с мероприятием, предусмотренным </w:t>
      </w:r>
      <w:hyperlink w:anchor="Par4099" w:history="1">
        <w:r>
          <w:rPr>
            <w:rFonts w:ascii="Calibri" w:hAnsi="Calibri" w:cs="Calibri"/>
            <w:color w:val="0000FF"/>
          </w:rPr>
          <w:t>пунктом 3.1</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краевого бюджета на выполнение мероприятий, предусмотренных </w:t>
      </w:r>
      <w:hyperlink w:anchor="Par4027" w:history="1">
        <w:r>
          <w:rPr>
            <w:rFonts w:ascii="Calibri" w:hAnsi="Calibri" w:cs="Calibri"/>
            <w:color w:val="0000FF"/>
          </w:rPr>
          <w:t>пунктами 1.2</w:t>
        </w:r>
      </w:hyperlink>
      <w:r>
        <w:rPr>
          <w:rFonts w:ascii="Calibri" w:hAnsi="Calibri" w:cs="Calibri"/>
        </w:rPr>
        <w:t xml:space="preserve">, </w:t>
      </w:r>
      <w:hyperlink w:anchor="Par4040" w:history="1">
        <w:r>
          <w:rPr>
            <w:rFonts w:ascii="Calibri" w:hAnsi="Calibri" w:cs="Calibri"/>
            <w:color w:val="0000FF"/>
          </w:rPr>
          <w:t>1.3</w:t>
        </w:r>
      </w:hyperlink>
      <w:r>
        <w:rPr>
          <w:rFonts w:ascii="Calibri" w:hAnsi="Calibri" w:cs="Calibri"/>
        </w:rPr>
        <w:t xml:space="preserve">, </w:t>
      </w:r>
      <w:hyperlink w:anchor="Par4051" w:history="1">
        <w:r>
          <w:rPr>
            <w:rFonts w:ascii="Calibri" w:hAnsi="Calibri" w:cs="Calibri"/>
            <w:color w:val="0000FF"/>
          </w:rPr>
          <w:t>1.4</w:t>
        </w:r>
      </w:hyperlink>
      <w:r>
        <w:rPr>
          <w:rFonts w:ascii="Calibri" w:hAnsi="Calibri" w:cs="Calibri"/>
        </w:rPr>
        <w:t xml:space="preserve"> приложения N 1.1 к подпрограмме, предоставляются КГБУ "МФЦ" на основании соглашения, заключенного с министерством экономики и регионального развития Красноярского края, в форме субсидии на цели, не связанные с финансовым обеспечением выполнения государственного задания на оказание государственных услуг. КГБУ "МФЦ" осуществляет функции заказчика при реализации мероприятий, предусмотренных </w:t>
      </w:r>
      <w:hyperlink w:anchor="Par4027" w:history="1">
        <w:r>
          <w:rPr>
            <w:rFonts w:ascii="Calibri" w:hAnsi="Calibri" w:cs="Calibri"/>
            <w:color w:val="0000FF"/>
          </w:rPr>
          <w:t>пунктами 1.2</w:t>
        </w:r>
      </w:hyperlink>
      <w:r>
        <w:rPr>
          <w:rFonts w:ascii="Calibri" w:hAnsi="Calibri" w:cs="Calibri"/>
        </w:rPr>
        <w:t xml:space="preserve">, </w:t>
      </w:r>
      <w:hyperlink w:anchor="Par4040" w:history="1">
        <w:r>
          <w:rPr>
            <w:rFonts w:ascii="Calibri" w:hAnsi="Calibri" w:cs="Calibri"/>
            <w:color w:val="0000FF"/>
          </w:rPr>
          <w:t>1.3</w:t>
        </w:r>
      </w:hyperlink>
      <w:r>
        <w:rPr>
          <w:rFonts w:ascii="Calibri" w:hAnsi="Calibri" w:cs="Calibri"/>
        </w:rPr>
        <w:t xml:space="preserve">, </w:t>
      </w:r>
      <w:hyperlink w:anchor="Par4051" w:history="1">
        <w:r>
          <w:rPr>
            <w:rFonts w:ascii="Calibri" w:hAnsi="Calibri" w:cs="Calibri"/>
            <w:color w:val="0000FF"/>
          </w:rPr>
          <w:t>1.4</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краевого бюджета на выполнение мероприятий, предусмотренных </w:t>
      </w:r>
      <w:hyperlink w:anchor="Par4099" w:history="1">
        <w:r>
          <w:rPr>
            <w:rFonts w:ascii="Calibri" w:hAnsi="Calibri" w:cs="Calibri"/>
            <w:color w:val="0000FF"/>
          </w:rPr>
          <w:t>пунктом 3.1</w:t>
        </w:r>
      </w:hyperlink>
      <w:r>
        <w:rPr>
          <w:rFonts w:ascii="Calibri" w:hAnsi="Calibri" w:cs="Calibri"/>
        </w:rPr>
        <w:t xml:space="preserve"> приложения N 1.1 к подпрограмме, предоставляются КГБУ "МФЦ" на основании соглашения, заключенного с министерством экономики и регионального развития Красноярского края, в форме субсидии на финансовое обеспечение выполнения государственного задания на оказание государственных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перечень материально-технической базы структурных подразделений КГБУ "МФЦ" на территории муниципальных образований Красноярского края указан в приложении к мероприятию, предусмотренному </w:t>
      </w:r>
      <w:hyperlink w:anchor="Par4027" w:history="1">
        <w:r>
          <w:rPr>
            <w:rFonts w:ascii="Calibri" w:hAnsi="Calibri" w:cs="Calibri"/>
            <w:color w:val="0000FF"/>
          </w:rPr>
          <w:t>пунктом 1.2</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Типовой перечень материально-технической базы для создания одного мобильного пункта на территории муниципального образования Красноярского края указан в приложении к мероприятию, предусмотренному </w:t>
      </w:r>
      <w:hyperlink w:anchor="Par4040" w:history="1">
        <w:r>
          <w:rPr>
            <w:rFonts w:ascii="Calibri" w:hAnsi="Calibri" w:cs="Calibri"/>
            <w:color w:val="0000FF"/>
          </w:rPr>
          <w:t>пунктом 1.3</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видов работ по приведению зданий (помещений) в г. Минусинске и г. Красноярске Красноярского края в соответствие с требованиями, установленными для многофункциональных центров, определяется в соответствии с типовым перечнем видов работ по приведению зданий (помещений) в муниципальных образованиях Красноярского края в соответствие с требованиями, установленным для МФЦ, согласно приложению к мероприятию, предусмотренному </w:t>
      </w:r>
      <w:hyperlink w:anchor="Par4051" w:history="1">
        <w:r>
          <w:rPr>
            <w:rFonts w:ascii="Calibri" w:hAnsi="Calibri" w:cs="Calibri"/>
            <w:color w:val="0000FF"/>
          </w:rPr>
          <w:t>пунктом 1.4</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 распорядителем бюджетных средств на публикацию в средствах массовой информации (далее - СМИ) информационных материалов об открытии структурных подразделений и мобильных пунктов КГБУ "МФЦ" в муниципальных образованиях Красноярского края, создаваемых в соответствии с мероприятиями, предусмотренными </w:t>
      </w:r>
      <w:hyperlink w:anchor="Par4014" w:history="1">
        <w:r>
          <w:rPr>
            <w:rFonts w:ascii="Calibri" w:hAnsi="Calibri" w:cs="Calibri"/>
            <w:color w:val="0000FF"/>
          </w:rPr>
          <w:t>пунктами 1.1</w:t>
        </w:r>
      </w:hyperlink>
      <w:r>
        <w:rPr>
          <w:rFonts w:ascii="Calibri" w:hAnsi="Calibri" w:cs="Calibri"/>
        </w:rPr>
        <w:t xml:space="preserve">, </w:t>
      </w:r>
      <w:hyperlink w:anchor="Par4027" w:history="1">
        <w:r>
          <w:rPr>
            <w:rFonts w:ascii="Calibri" w:hAnsi="Calibri" w:cs="Calibri"/>
            <w:color w:val="0000FF"/>
          </w:rPr>
          <w:t>1.2</w:t>
        </w:r>
      </w:hyperlink>
      <w:r>
        <w:rPr>
          <w:rFonts w:ascii="Calibri" w:hAnsi="Calibri" w:cs="Calibri"/>
        </w:rPr>
        <w:t xml:space="preserve"> приложения N 1.1 к подпрограмме, выступает агентство печати и массовых коммуникаций Красноярского края (мероприятие, предусмотренное </w:t>
      </w:r>
      <w:hyperlink w:anchor="Par3990" w:history="1">
        <w:r>
          <w:rPr>
            <w:rFonts w:ascii="Calibri" w:hAnsi="Calibri" w:cs="Calibri"/>
            <w:color w:val="0000FF"/>
          </w:rPr>
          <w:t>приложением N 1.1</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за публикацию в СМИ информационных материалов об открытии структурных подразделений КГБУ "МФЦ" и мобильных пунктов в муниципальных образованиях Красноярского края реализуется путем осуществления закупок в соответствии с действующим законодательством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использованием средств краевого бюджета на реализацию мероприятий подпрограммы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3" w:name="Par3016"/>
      <w:bookmarkEnd w:id="123"/>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реализацией мероприятий подпрограммы осуществляется министерством экономики и регионального развития Красноярского края путем осуществления ежеквартального мониторинга целевых индикаторов подпрограммы, принятия и рассмотрения отчетов об использовании средств, выделенных на реализацию подпрограммы, от агентства печати и массовых коммуникаций Красноярского края, муниципальных образований Красноярского края и КГБУ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ежегодно уточняют целевые индикаторы и затраты по мероприятиям подпрограммы, механизм реализации подпрограммы, состав исполнителей мероприятий с учетом выделяемых на реализацию подпрограммы финансовых средств.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подпрограммы осуществляет служба финансово-экономического контроля и контроля в сфере закупок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государственный финансовый контроль за использованием средств краевого бюджета на реализацию мероприятий подпрограммы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главными распорядителями бюджетных средств, КГБУ "МФЦ" и муниципальными образованиями Красноярского края, являющимися получателями средств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Агентство печати и массовых коммуникаций Красноярского края ежеквартально не позднее 20-го числа месяца, следующего за отчетным периодом, а по итогам года не позднее 20 января года, следующего за отчетным периодом, направляет в министерство экономики и регионального развития Красноярского края отчет о реализации мероприятий подпрограммы, предусмотренных </w:t>
      </w:r>
      <w:hyperlink w:anchor="Par4074" w:history="1">
        <w:r>
          <w:rPr>
            <w:rFonts w:ascii="Calibri" w:hAnsi="Calibri" w:cs="Calibri"/>
            <w:color w:val="0000FF"/>
          </w:rPr>
          <w:t>пунктом 2.1</w:t>
        </w:r>
      </w:hyperlink>
      <w:r>
        <w:rPr>
          <w:rFonts w:ascii="Calibri" w:hAnsi="Calibri" w:cs="Calibri"/>
        </w:rPr>
        <w:t xml:space="preserve"> приложения N 1.1 к подпрограмме.</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ежеквартально не позднее 1-го числа второго месяца, следующего за отчетным, и по итогам года до 1 февраля года, следующего за отчетным, направляет ответственному исполнителю программы отчет о ходе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168"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отдельных мероприятий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мероприятий подпрограммы и анализ факторов, повлиявших на их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w:t>
      </w:r>
      <w:r>
        <w:rPr>
          <w:rFonts w:ascii="Calibri" w:hAnsi="Calibri" w:cs="Calibri"/>
        </w:rPr>
        <w:lastRenderedPageBreak/>
        <w:t>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министерство экономики и регионального развития Красноярского края разрабатывает и представляет до 1 марта текущего года ответственному исполнителю программы план распределения поквартально бюджетных ассигнований на реализацию мероприятий подпрограммы на текущей год, а также план достижения поквартально значений показателей 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4" w:name="Par3039"/>
      <w:bookmarkEnd w:id="124"/>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обеспечение высокого качества и доступности предоставления государственных и муниципальных услуг гражданам и юридическим лицам в сферах: социальной поддержки населения, регистрации прав на недвижимое имущество и сделок с ним, определения гражданско-правового статуса заявителя, регулирования предпринимательской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сети МФЦ на территории Красноярского края позволит добиться следующего социально-экономического эффекта для жителей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получения государственных и муниципальных услуг в территориально удаленных и труднодоступных населенных пунктах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получения информации о порядке и условиях получения государственных и муниципальных услуг гражданами, проживающими в территориально удаленных и труднодоступных муниципальных образованиях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временных и материальных издержек, связанных с процедурами получения государственных и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свою очередь, это будет способствовать формированию позитивной репутации органов исполнительной власти Красноярского края, подведомственных им организаций и органов местного самоуправления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предполагается создать 10 МФЦ и 2 мобильных пункта на территории муниципальных образований Красноярского края. Это позволит к 2015 году увеличить число действующих МФЦ на территории Красноярского края до 30 и долю муниципальных образований края, в которых действуют структурные подразделения КГБУ "МФЦ", от общего числа муниципальных образований Красноярского края с 29,5% в 2013 году до 45,9% в 2015 году.</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расширение сети МФЦ позволит обеспечить выполнение показателей повышения качества оказания государственных и муниципальных услуг, утвержденных </w:t>
      </w:r>
      <w:hyperlink r:id="rId170" w:history="1">
        <w:r>
          <w:rPr>
            <w:rFonts w:ascii="Calibri" w:hAnsi="Calibri" w:cs="Calibri"/>
            <w:color w:val="0000FF"/>
          </w:rPr>
          <w:t>Указом</w:t>
        </w:r>
      </w:hyperlink>
      <w:r>
        <w:rPr>
          <w:rFonts w:ascii="Calibri" w:hAnsi="Calibri" w:cs="Calibri"/>
        </w:rPr>
        <w:t xml:space="preserve"> Президента Российской Федерации от 07.05.2012 N 601 "Об основных направлениях совершенствования системы государственного управления", а именно: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количество государственных и муниципальных услуг, предоставляемых на базе КГБУ "МФЦ", с 290 услуг в 2013 году до 330 услуг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долю граждан, имеющих доступ к получению государственных и муниципальных услуг по принципу "одного окна" на базе КГБУ "МФЦ", к 2015 году - не менее 47 процентов;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достичь уровня удовлетворенности заявителей качеством предоставления государственных и муниципальных услуг на базе КГБУ "МФЦ" - 95% из числа опрошенных в год. Данный показатель формируется на основе анкетирования заявителей, проводимого КГБУ "МФЦ".</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5" w:name="Par3054"/>
      <w:bookmarkEnd w:id="125"/>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приведены в </w:t>
      </w:r>
      <w:hyperlink w:anchor="Par3990" w:history="1">
        <w:r>
          <w:rPr>
            <w:rFonts w:ascii="Calibri" w:hAnsi="Calibri" w:cs="Calibri"/>
            <w:color w:val="0000FF"/>
          </w:rPr>
          <w:t>приложении N 1.1</w:t>
        </w:r>
      </w:hyperlink>
      <w:r>
        <w:rPr>
          <w:rFonts w:ascii="Calibri" w:hAnsi="Calibri" w:cs="Calibri"/>
        </w:rPr>
        <w:t xml:space="preserve">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26" w:name="Par3061"/>
      <w:bookmarkEnd w:id="126"/>
      <w:r>
        <w:rPr>
          <w:rFonts w:ascii="Calibri" w:hAnsi="Calibri" w:cs="Calibri"/>
        </w:rPr>
        <w:t>2.7. Обоснование финансовых, материальных и трудовых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затрат (ресурсное обеспечение подпрограммы с указанием</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источников финансирования)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мероприятий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869104,8 тыс. рублей, в том числе по годам: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- 302530,8 тыс. рублей;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- 328287,0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- 238287,0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в сумме 868984,8 тыс. рублей, в том числе по годам: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- 302470,8 тыс. рублей;</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- 328227,0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- 238287,0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агентство печати и массовых коммуникаций Красноярского края в сумме 120,0 тыс. рублей, в том числе по годам: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- 60,0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- 60,0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27" w:name="Par3088"/>
      <w:bookmarkEnd w:id="127"/>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1.1 раздела 2.6</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"Мероприятия 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ВИДОВ РАБОТ НА ПРИВЕДЕНИЕ ЗДАНИЙ (ПОМЕЩЕНИЙ)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СООТВЕТСТВИЕ С ТРЕБОВАНИЯМИ, УСТАНОВЛЕННЫМИ ДЛЯ МФЦ</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76"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28" w:name="Par3110"/>
      <w:bookmarkEnd w:id="128"/>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приложения N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ВИДОВ РАБОТ ПО ПРИВЕДЕНИЮ ЗДАНИЙ (ПОМЕЩЕНИЙ)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СООТВЕТСТВИЕ С ТРЕБОВАНИЯМИ, УСТАНОВЛЕННЫМИ ДЛЯ МФЦ</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77"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зданий (помещений) (внутренние и внешние общестроительные работы, демонтажные и отделочные работы, ремонт крыльца с устройством пандуса, кровли, оформление фасада здания в архитектурном стиле, едином для оформления фронт-офисов КГБУ "МФЦ" на территории Красноярского края, стен, полов, </w:t>
      </w:r>
      <w:proofErr w:type="spellStart"/>
      <w:r>
        <w:rPr>
          <w:rFonts w:ascii="Calibri" w:hAnsi="Calibri" w:cs="Calibri"/>
        </w:rPr>
        <w:t>отмостков</w:t>
      </w:r>
      <w:proofErr w:type="spellEnd"/>
      <w:r>
        <w:rPr>
          <w:rFonts w:ascii="Calibri" w:hAnsi="Calibri" w:cs="Calibri"/>
        </w:rPr>
        <w:t>. Ремонт и замена, прорезка и установка перегородок, оконных и дверных блоков и прочие работы).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Благоустройство территории и ограждение территории, проведение внеплощадочных и площадочных дорожных работ (подъездные пути и создание автостоянки (парковки), устройство площадок для мусорных контейнеров, установка малых архитектурных форм и озеленение.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наружных сетей теплоснабжения и водоснабжения, а также сантехнические работы (отопление, теплосети, водоснабжение, канализация, вентиляция и другие), установка и ввод узлов учета расходов воды и тепловой энергии.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Ремонт наружных сетей электроснабжения и электромонтажные работы (электроосвещение, электрооборудование, заземление, испытания), оборудование </w:t>
      </w:r>
      <w:proofErr w:type="spellStart"/>
      <w:r>
        <w:rPr>
          <w:rFonts w:ascii="Calibri" w:hAnsi="Calibri" w:cs="Calibri"/>
        </w:rPr>
        <w:t>электрощитовой</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пожарной (охранно-пожарной) сигнализации (монтаж и приобретение).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системы связи, телефонизация, прокладка и монтаж слаботочных, кабельных и локальных сетей.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системы видеонаблюдения для функционирования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и монтаж, демонтаж рабочих кабин операторов МФЦ.</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29" w:name="Par3142"/>
      <w:bookmarkEnd w:id="129"/>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1.2 раздела 2.6</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"Мероприятия 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МАТЕРИАЛЬНО-ТЕХНИЧЕСКОЙ БАЗЫ ОТКРЫВАЕМЫХ СТРУКТУРНЫХ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КГБУ "МФЦ" НА ТЕРРИТОРИИ МУНИЦИПАЛЬНЫХ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78"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30" w:name="Par3164"/>
      <w:bookmarkEnd w:id="130"/>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приложения N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на базе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многофункциональных центров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МАТЕРИАЛЬНО-ТЕХНИЧЕСКОЙ БАЗЫ ОТКРЫВАЕМЫХ СТРУКТУРНЫХ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КГБУ "МФЦ" НА ТЕРРИТОРИИ МУНИЦИПАЛЬНЫХ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467"/>
        <w:gridCol w:w="2659"/>
        <w:gridCol w:w="1215"/>
        <w:gridCol w:w="1215"/>
        <w:gridCol w:w="1215"/>
        <w:gridCol w:w="1215"/>
        <w:gridCol w:w="1215"/>
        <w:gridCol w:w="1212"/>
        <w:gridCol w:w="1188"/>
        <w:gridCol w:w="1188"/>
        <w:gridCol w:w="1188"/>
        <w:gridCol w:w="1332"/>
      </w:tblGrid>
      <w:tr w:rsidR="0097411C" w:rsidTr="008D0A9D">
        <w:tc>
          <w:tcPr>
            <w:tcW w:w="5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1478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для одного структурного подразделения КГБУ "МФЦ"</w:t>
            </w:r>
          </w:p>
        </w:tc>
      </w:tr>
      <w:tr w:rsidR="0097411C" w:rsidTr="008D0A9D">
        <w:tc>
          <w:tcPr>
            <w:tcW w:w="5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32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 окон</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 окон</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 окон</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 окон</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14 окон</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 окон</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 окон</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 окно</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 окна</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26 окон</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1" w:name="Par3198"/>
            <w:bookmarkEnd w:id="131"/>
            <w:r>
              <w:rPr>
                <w:rFonts w:ascii="Calibri" w:hAnsi="Calibri" w:cs="Calibri"/>
              </w:rPr>
              <w:t>Компьютерное и сетевое оборудование</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Многофункциональное устройство (принтер-копир-сканер) формата А4 в комплекте с картриджем и USB-кабелем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27</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Многофункциональное устройство (принтер-копир-сканер или копировальный аппарат) формата А3 в комплекте с картриджем и USB-кабелем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Принтер лазерный формата А4 в комплекте с картриджем и USB-кабелем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Телефон/факс</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Автоматизированное рабочее место операторов МФЦ (системный блок, монитор, клавиатура, мышь, DVD-RW, сетевой фильтр, источник </w:t>
            </w:r>
            <w:r>
              <w:rPr>
                <w:rFonts w:ascii="Calibri" w:hAnsi="Calibri" w:cs="Calibri"/>
              </w:rPr>
              <w:lastRenderedPageBreak/>
              <w:t>бесперебойного питания, операционная система, антивирусное ПО, пакет офисных программ)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19</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Серверный шкаф</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Серверная полка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Коммутатор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Маршрутизатор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Рабочая станция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Патч</w:t>
            </w:r>
            <w:proofErr w:type="spellEnd"/>
            <w:r>
              <w:rPr>
                <w:rFonts w:ascii="Calibri" w:hAnsi="Calibri" w:cs="Calibri"/>
              </w:rPr>
              <w:t>-панель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Источник бесперебойного питания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Терминал </w:t>
            </w:r>
            <w:proofErr w:type="spellStart"/>
            <w:r>
              <w:rPr>
                <w:rFonts w:ascii="Calibri" w:hAnsi="Calibri" w:cs="Calibri"/>
              </w:rPr>
              <w:t>Инфомат</w:t>
            </w:r>
            <w:proofErr w:type="spellEnd"/>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DVI-HDMI кабель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Патч</w:t>
            </w:r>
            <w:proofErr w:type="spellEnd"/>
            <w:r>
              <w:rPr>
                <w:rFonts w:ascii="Calibri" w:hAnsi="Calibri" w:cs="Calibri"/>
              </w:rPr>
              <w:t>-корд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Стяжка нейлоновая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Сервер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2" w:name="Par3403"/>
            <w:bookmarkEnd w:id="132"/>
            <w:r>
              <w:rPr>
                <w:rFonts w:ascii="Calibri" w:hAnsi="Calibri" w:cs="Calibri"/>
              </w:rPr>
              <w:t>Мебель и оборудование</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Мебель для мест ожидания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Мебельный гарнитур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Светильник настольный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19</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Стойка для работы </w:t>
            </w:r>
            <w:r>
              <w:rPr>
                <w:rFonts w:ascii="Calibri" w:hAnsi="Calibri" w:cs="Calibri"/>
              </w:rPr>
              <w:lastRenderedPageBreak/>
              <w:t>администратора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Гардероб с продольной штангой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Стеллаж офисный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Шкаф металлический офисный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13</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Стол-</w:t>
            </w:r>
            <w:proofErr w:type="spellStart"/>
            <w:r>
              <w:rPr>
                <w:rFonts w:ascii="Calibri" w:hAnsi="Calibri" w:cs="Calibri"/>
              </w:rPr>
              <w:t>конференц</w:t>
            </w:r>
            <w:proofErr w:type="spellEnd"/>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Стул офисный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Стол письменный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Тумба </w:t>
            </w:r>
            <w:proofErr w:type="spellStart"/>
            <w:r>
              <w:rPr>
                <w:rFonts w:ascii="Calibri" w:hAnsi="Calibri" w:cs="Calibri"/>
              </w:rPr>
              <w:t>выкатная</w:t>
            </w:r>
            <w:proofErr w:type="spellEnd"/>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Тумба под аппаратуру</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Кресло офисное</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3" w:name="Par3560"/>
            <w:bookmarkEnd w:id="133"/>
            <w:r>
              <w:rPr>
                <w:rFonts w:ascii="Calibri" w:hAnsi="Calibri" w:cs="Calibri"/>
              </w:rPr>
              <w:t>Климатическое и тепловое оборудование</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Кондиционер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Кондиционер для серверной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Тепловая завеса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4" w:name="Par3597"/>
            <w:bookmarkEnd w:id="134"/>
            <w:r>
              <w:rPr>
                <w:rFonts w:ascii="Calibri" w:hAnsi="Calibri" w:cs="Calibri"/>
              </w:rPr>
              <w:t>Инженерно-технологическое оборудование</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Телевизор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Внутренняя сеть и кабель-каналы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300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350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500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550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700 погонных метров</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750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1050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1150 погонных метров</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1300 погонных метров</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Информационный киоск </w:t>
            </w:r>
            <w:r>
              <w:rPr>
                <w:rFonts w:ascii="Calibri" w:hAnsi="Calibri" w:cs="Calibri"/>
              </w:rPr>
              <w:lastRenderedPageBreak/>
              <w:t>"Электронная очередь"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37</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Компьютер управления экраном (операционная система, антивирусное ПО, источник бесперебойного питания)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Внутренняя сеть и кабель-каналы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170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190 погонных метров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240 погонных метров</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340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360 погонных метров</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400 погонных метров</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460 погонных метров</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телефонного обслуживания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Телефон</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19</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31</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5" w:name="Par3682"/>
            <w:bookmarkEnd w:id="135"/>
            <w:r>
              <w:rPr>
                <w:rFonts w:ascii="Calibri" w:hAnsi="Calibri" w:cs="Calibri"/>
              </w:rPr>
              <w:t>Рабочие места для операторов и консультантов МФЦ</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Рабочее кресло оператора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14</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Тумбочка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14</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Стол</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14</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Стул для посетителей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28</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30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46</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52</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Кабина операторов из ПВХ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14</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15</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20</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23</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26</w:t>
            </w:r>
          </w:p>
        </w:tc>
      </w:tr>
      <w:tr w:rsidR="0097411C" w:rsidTr="008D0A9D">
        <w:tc>
          <w:tcPr>
            <w:tcW w:w="186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36" w:name="Par3743"/>
            <w:bookmarkEnd w:id="136"/>
            <w:r>
              <w:rPr>
                <w:rFonts w:ascii="Calibri" w:hAnsi="Calibri" w:cs="Calibri"/>
              </w:rPr>
              <w:t>Информационная продукция</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Стенды пластиковые демонстрационные формата А4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8</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Наружная всесезонная </w:t>
            </w:r>
            <w:r>
              <w:rPr>
                <w:rFonts w:ascii="Calibri" w:hAnsi="Calibri" w:cs="Calibri"/>
              </w:rPr>
              <w:lastRenderedPageBreak/>
              <w:t>вывеска с текстом "Многофункциональный центр предоставления государственных и муниципальных услуг"</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r w:rsidR="0097411C" w:rsidTr="008D0A9D">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3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Вывеска с режимом работы</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 1</w:t>
            </w:r>
          </w:p>
        </w:tc>
      </w:tr>
    </w:tbl>
    <w:p w:rsidR="0097411C" w:rsidRDefault="0097411C">
      <w:pPr>
        <w:widowControl w:val="0"/>
        <w:autoSpaceDE w:val="0"/>
        <w:autoSpaceDN w:val="0"/>
        <w:adjustRightInd w:val="0"/>
        <w:spacing w:after="0" w:line="240" w:lineRule="auto"/>
        <w:jc w:val="both"/>
        <w:rPr>
          <w:rFonts w:ascii="Calibri" w:hAnsi="Calibri" w:cs="Calibri"/>
        </w:rPr>
        <w:sectPr w:rsidR="0097411C">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37" w:name="Par3785"/>
      <w:bookmarkEnd w:id="137"/>
      <w:r>
        <w:rPr>
          <w:rFonts w:ascii="Calibri" w:hAnsi="Calibri" w:cs="Calibri"/>
        </w:rPr>
        <w:lastRenderedPageBreak/>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1.3 раздела 2.6</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"Мероприятия 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подпрограммы</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МАТЕРИАЛЬНО-ТЕХНИЧЕСКОЙ БАЗЫ ДЛЯ СОЗДАНИЯ ОДНОГО МОБИЛЬНОГО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ПУНКТА НА ТЕРРИТОРИИ МУНИЦИПАЛЬНЫХ ОБРАЗОВАНИЙ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180"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38" w:name="Par3807"/>
      <w:bookmarkEnd w:id="138"/>
      <w:r>
        <w:rPr>
          <w:rFonts w:ascii="Calibri" w:hAnsi="Calibri" w:cs="Calibri"/>
        </w:rPr>
        <w:lastRenderedPageBreak/>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1.3</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приложения N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оказания услуг на базе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многофункциональных центров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МАТЕРИАЛЬНО-ТЕХНИЧЕСКОЙ БАЗЫ ДЛЯ СОЗДАНИЯ ОДНОГО МОБИЛЬНОГО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ПУНКТА НА ТЕРРИТОРИИ МУНИЦИПАЛЬНЫХ ОБРАЗОВАНИЙ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81"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tbl>
      <w:tblPr>
        <w:tblW w:w="9540" w:type="dxa"/>
        <w:tblInd w:w="-5" w:type="dxa"/>
        <w:tblLayout w:type="fixed"/>
        <w:tblCellMar>
          <w:top w:w="75" w:type="dxa"/>
          <w:left w:w="0" w:type="dxa"/>
          <w:bottom w:w="75" w:type="dxa"/>
          <w:right w:w="0" w:type="dxa"/>
        </w:tblCellMar>
        <w:tblLook w:val="0000" w:firstRow="0" w:lastRow="0" w:firstColumn="0" w:lastColumn="0" w:noHBand="0" w:noVBand="0"/>
      </w:tblPr>
      <w:tblGrid>
        <w:gridCol w:w="624"/>
        <w:gridCol w:w="6818"/>
        <w:gridCol w:w="2098"/>
      </w:tblGrid>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оборудования для одного мобильного пункта</w:t>
            </w:r>
          </w:p>
        </w:tc>
      </w:tr>
      <w:tr w:rsidR="0097411C" w:rsidTr="008D0A9D">
        <w:tc>
          <w:tcPr>
            <w:tcW w:w="7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Автотранспортное средство (ГАЗ-2705-288 "Газель-Бизнес") или эквивалент</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7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Встроенная мебель и оборудование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Перегородка между отсеками: стол по нижней части, выше поверхности стола из прозрачного поликарбоната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Кондиционер с функцией нагрева воздуха (сплит-система)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Мебель для сотрудников вдоль перегородки с кабиной: шкаф для одежды, тумба-стеллаж для документов и размещения оргтехники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Рабочий стол сотрудников на 2 места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Поворотные сиденья (кресла) с фиксацией в четырех положениях и 3-точечными ремнями безопасности для сотрудников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Поворотные плафоны освещения рабочего стола сотрудников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Сейф для сотрудников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Сиденья вдоль бортов автомобиля для посетителей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Стол для посетителей Т-образной формы</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Плафоны подсветки поверхности стола</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7411C" w:rsidTr="008D0A9D">
        <w:tc>
          <w:tcPr>
            <w:tcW w:w="7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Компьютерное и сетевое оборудование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Ноутбук</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подключения оргтехники к бортовой сети автомобиля (через клеммы к аккумулятору)</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97411C" w:rsidTr="008D0A9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Многофункциональное устройство (принтер-копир-сканер)</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97411C" w:rsidRDefault="0097411C">
      <w:pPr>
        <w:widowControl w:val="0"/>
        <w:autoSpaceDE w:val="0"/>
        <w:autoSpaceDN w:val="0"/>
        <w:adjustRightInd w:val="0"/>
        <w:spacing w:after="0" w:line="240" w:lineRule="auto"/>
        <w:jc w:val="both"/>
        <w:rPr>
          <w:rFonts w:ascii="Calibri" w:hAnsi="Calibri" w:cs="Calibri"/>
        </w:rPr>
        <w:sectPr w:rsidR="0097411C" w:rsidSect="008D0A9D">
          <w:pgSz w:w="11905" w:h="16838"/>
          <w:pgMar w:top="1134" w:right="850" w:bottom="1134" w:left="1701" w:header="720" w:footer="720" w:gutter="0"/>
          <w:cols w:space="720"/>
          <w:noEndnote/>
          <w:docGrid w:linePitch="299"/>
        </w:sect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39" w:name="Par3880"/>
      <w:bookmarkEnd w:id="139"/>
      <w:r>
        <w:rPr>
          <w:rFonts w:ascii="Calibri" w:hAnsi="Calibri" w:cs="Calibri"/>
        </w:rPr>
        <w:lastRenderedPageBreak/>
        <w:t>Приложение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мероприятию,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предусмотренному пунктом 1.4</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приложения N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ВИДОВ РАБОТ ПО ПРИВЕДЕНИЮ ЗДАНИЙ (ПОМЕЩЕНИЙ)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Г. МИНУСИНСКЕ И Г. КРАСНОЯРСКЕ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СООТВЕТСТВИЕ С ТРЕБОВАНИЯМИ, УСТАНОВЛЕННЫМИ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ДЛЯ МНОГОФУНКЦИОНАЛЬНЫХ ЦЕНТРОВ</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82"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зданий (помещений) (внутренние и внешние общестроительные работы, демонтажные и отделочные работы, ремонт крыльца с устройством пандуса, кровли, фасада, стен, потолков, полов, </w:t>
      </w:r>
      <w:proofErr w:type="spellStart"/>
      <w:r>
        <w:rPr>
          <w:rFonts w:ascii="Calibri" w:hAnsi="Calibri" w:cs="Calibri"/>
        </w:rPr>
        <w:t>отмостки</w:t>
      </w:r>
      <w:proofErr w:type="spellEnd"/>
      <w:r>
        <w:rPr>
          <w:rFonts w:ascii="Calibri" w:hAnsi="Calibri" w:cs="Calibri"/>
        </w:rPr>
        <w:t>. Ремонт и замена, прорезка и установка перегородок, оконных и дверных блоков и прочие работы).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Благоустройство территории и ограждение территории, проведение внеплощадочных и площадочных дорожных работ (подъездные пути и создание автостоянки (парковки), устройство площадок для мусорных контейнеров, установка малых архитектурных форм и озеленение.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наружных сетей теплоснабжения и водоснабжения, теплоснабжения, а также сантехнические работы (отопление, теплосети, водоснабжение, канализация, вентиляция и другие), установка и ввод узлов учета расходов воды и тепловой энергии.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Ремонт наружных сетей электроснабжения и электромонтажные работы (электроосвещение, электрооборудование, заземление, испытания), оборудование </w:t>
      </w:r>
      <w:proofErr w:type="spellStart"/>
      <w:r>
        <w:rPr>
          <w:rFonts w:ascii="Calibri" w:hAnsi="Calibri" w:cs="Calibri"/>
        </w:rPr>
        <w:t>электрощитовой</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пожарной (охранно-пожарной) сигнализации (монтаж и приобретение).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системы связи, телефонизация, прокладка и монтаж слаботочных, кабельных и локальных сетей.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системы видеонаблюдения для функционирования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и монтаж, демонтаж рабочих кабин операторов МФЦ.</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sectPr w:rsidR="008D0A9D">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40" w:name="Par3913"/>
      <w:bookmarkEnd w:id="140"/>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 услуг</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базе многофункциональных центров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41" w:name="Par3921"/>
      <w:bookmarkEnd w:id="141"/>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"ПОВЫШЕНИЕ КАЧЕСТВА</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УСЛУГ НА БАЗЕ МНОГОФУНКЦИОНАЛЬНЫХ ЦЕНТРОВ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ГОСУДАРСТВЕННЫХ И МУНИЦИПАЛЬНЫХ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УСЛУГ В КРАЕ"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2970"/>
        <w:gridCol w:w="1650"/>
        <w:gridCol w:w="2310"/>
        <w:gridCol w:w="990"/>
        <w:gridCol w:w="990"/>
        <w:gridCol w:w="990"/>
        <w:gridCol w:w="990"/>
        <w:gridCol w:w="990"/>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125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Повышение качества и доступности оказания государственных и муниципальных услуг населению края</w:t>
            </w:r>
          </w:p>
        </w:tc>
      </w:tr>
      <w:tr w:rsidR="0097411C">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городских округов и муниципальных районов края, в которых действуют структурные подразделения КГБУ "МФЦ", от общего числа муниципальных образований Красноярского края</w:t>
            </w:r>
          </w:p>
        </w:tc>
        <w:tc>
          <w:tcPr>
            <w:tcW w:w="165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r>
      <w:tr w:rsidR="0097411C">
        <w:tc>
          <w:tcPr>
            <w:tcW w:w="12540"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Охват населения качественным и доступным </w:t>
            </w:r>
            <w:r>
              <w:rPr>
                <w:rFonts w:ascii="Calibri" w:hAnsi="Calibri" w:cs="Calibri"/>
              </w:rPr>
              <w:lastRenderedPageBreak/>
              <w:t>предоставлением государственных и муниципальных услуг по принципу "одного окна" на базе КГБУ "МФЦ" от общей численности населения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экономики и </w:t>
            </w:r>
            <w:r>
              <w:rPr>
                <w:rFonts w:ascii="Calibri" w:hAnsi="Calibri" w:cs="Calibri"/>
              </w:rPr>
              <w:lastRenderedPageBreak/>
              <w:t>регионального развития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государственных и муниципальных услуг, предоставляемых на базе КГБУ "МФЦ"</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Уровень удовлетворенности заявителей качеством предоставления государственных и муниципальных услуг на базе КГБУ "МФЦ"</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8D0A9D" w:rsidRDefault="008D0A9D">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42" w:name="Par3982"/>
      <w:bookmarkEnd w:id="142"/>
      <w:r>
        <w:rPr>
          <w:rFonts w:ascii="Calibri" w:hAnsi="Calibri" w:cs="Calibri"/>
        </w:rPr>
        <w:lastRenderedPageBreak/>
        <w:t>Приложение N 1.1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43" w:name="Par3990"/>
      <w:bookmarkEnd w:id="143"/>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"ПОВЫШЕНИЕ КАЧЕСТВА ОКАЗАНИЯ УСЛУГ</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БАЗЕ МНОГОФУНКЦИОНАЛЬНЫХ ЦЕНТРОВ ПРЕДОСТАВЛЕНИЯ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В КРАЕ"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710"/>
        <w:gridCol w:w="1695"/>
        <w:gridCol w:w="807"/>
        <w:gridCol w:w="723"/>
        <w:gridCol w:w="1019"/>
        <w:gridCol w:w="619"/>
        <w:gridCol w:w="1314"/>
        <w:gridCol w:w="1289"/>
        <w:gridCol w:w="1295"/>
        <w:gridCol w:w="1255"/>
        <w:gridCol w:w="2583"/>
      </w:tblGrid>
      <w:tr w:rsidR="0097411C" w:rsidTr="008D0A9D">
        <w:tc>
          <w:tcPr>
            <w:tcW w:w="3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 подпрограммы</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39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66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рублей), годы</w:t>
            </w:r>
          </w:p>
        </w:tc>
        <w:tc>
          <w:tcPr>
            <w:tcW w:w="34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8D0A9D">
        <w:tc>
          <w:tcPr>
            <w:tcW w:w="3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c>
          <w:tcPr>
            <w:tcW w:w="34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8D0A9D">
        <w:tc>
          <w:tcPr>
            <w:tcW w:w="198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Повышение качества и доступности оказания государственных и муниципальных услуг населению края</w:t>
            </w:r>
          </w:p>
        </w:tc>
      </w:tr>
      <w:tr w:rsidR="0097411C" w:rsidTr="008D0A9D">
        <w:tc>
          <w:tcPr>
            <w:tcW w:w="198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44" w:name="Par4013"/>
            <w:bookmarkEnd w:id="144"/>
            <w:r>
              <w:rPr>
                <w:rFonts w:ascii="Calibri" w:hAnsi="Calibri" w:cs="Calibri"/>
              </w:rPr>
              <w:t>Задача 1. Открытие структурных подразделений, мобильных пунктов КГБУ "МФЦ" на территории муниципальных образований Красноярского края</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45" w:name="Par4014"/>
            <w:bookmarkEnd w:id="145"/>
            <w:r>
              <w:rPr>
                <w:rFonts w:ascii="Calibri" w:hAnsi="Calibri" w:cs="Calibri"/>
              </w:rPr>
              <w:t xml:space="preserve">1.1. Предоставление субсидий бюджетам муниципальных образований на приведение зданий (помещений) в муниципальных </w:t>
            </w:r>
            <w:r>
              <w:rPr>
                <w:rFonts w:ascii="Calibri" w:hAnsi="Calibri" w:cs="Calibri"/>
              </w:rPr>
              <w:lastRenderedPageBreak/>
              <w:t>образованиях Красноярского края в соответствие с требованиями, установленными для МФЦ</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экономики и регионального развития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1557751</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521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39775,50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71867,50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111643,00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приведены в соответствие с требованиями, установленными для МФЦ, 10 зданий (помещений),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в 2014 году - 5 зданий;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- 5 зданий</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46" w:name="Par4027"/>
            <w:bookmarkEnd w:id="146"/>
            <w:r>
              <w:rPr>
                <w:rFonts w:ascii="Calibri" w:hAnsi="Calibri" w:cs="Calibri"/>
              </w:rPr>
              <w:lastRenderedPageBreak/>
              <w:t>1.2. Материально-техническое оснащение открываемых структурных подразделений МФЦ</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1557752</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16175,00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16175,00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32350,00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материально-технически оснащены 10 создаваемых структурных подразделений КГБУ "МФЦ",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- 5 подразделений;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- 5 подразделений</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47" w:name="Par4040"/>
            <w:bookmarkEnd w:id="147"/>
            <w:r>
              <w:rPr>
                <w:rFonts w:ascii="Calibri" w:hAnsi="Calibri" w:cs="Calibri"/>
              </w:rPr>
              <w:t>1.3. Приобретение автотранспортных средств и оснащение мобильных пунктов МФЦ</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1557753</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1897,50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1897,50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приобретены 2 автотранспортных средства и оснащены под мобильные пункты КГБУ "МФЦ" в 2015 году</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48" w:name="Par4051"/>
            <w:bookmarkEnd w:id="148"/>
            <w:r>
              <w:rPr>
                <w:rFonts w:ascii="Calibri" w:hAnsi="Calibri" w:cs="Calibri"/>
              </w:rPr>
              <w:t>1.4. Приведение зданий (помещений) в г. Минусинске и г. Красноярске Красноярского края в соответствие с требованиями, установленными для многофункциональных центров</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1552523</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612</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23246,90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23246,90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приведены в соответствие с требованиями, установленными для МФЦ, здание в г. Минусинске и помещение в г. Красноярске</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79197,40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89940,00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169137,40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8D0A9D">
        <w:tc>
          <w:tcPr>
            <w:tcW w:w="198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49" w:name="Par4073"/>
            <w:bookmarkEnd w:id="149"/>
            <w:r>
              <w:rPr>
                <w:rFonts w:ascii="Calibri" w:hAnsi="Calibri" w:cs="Calibri"/>
              </w:rPr>
              <w:t>Задача 2. Информационная поддержка открываемых структурных подразделений и мобильных пунктов КГБУ "МФЦ" в муниципальных образованиях Красноярского края</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50" w:name="Par4074"/>
            <w:bookmarkEnd w:id="150"/>
            <w:r>
              <w:rPr>
                <w:rFonts w:ascii="Calibri" w:hAnsi="Calibri" w:cs="Calibri"/>
              </w:rPr>
              <w:t>2.1. Публикация в СМИ информационных материалов об открытии структурных подразделений и мобильных пунктов МФЦ в муниципальных образованиях Красноярского края</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агентство печати и массовых коммуникаций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1557754</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размещено не менее 14 информационных материалов об открытии структурных подразделений и мобильных пунктов КГБУ "МФЦ" в муниципальных образованиях Красноярского края",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- 7;</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- 7</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Итого по задаче 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8D0A9D">
        <w:tc>
          <w:tcPr>
            <w:tcW w:w="1984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51" w:name="Par4098"/>
            <w:bookmarkEnd w:id="151"/>
            <w:r>
              <w:rPr>
                <w:rFonts w:ascii="Calibri" w:hAnsi="Calibri" w:cs="Calibri"/>
              </w:rPr>
              <w:t>Задача 3. Предоставление государственных и (или) муниципальных услуг населению на базе КГБУ "МФЦ" по принципу "одного окна"</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52" w:name="Par4099"/>
            <w:bookmarkEnd w:id="152"/>
            <w:r>
              <w:rPr>
                <w:rFonts w:ascii="Calibri" w:hAnsi="Calibri" w:cs="Calibri"/>
              </w:rPr>
              <w:t>3.1. Обеспечение деятельности (оказание услуг) подведомственных учреждений</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0113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1550061</w:t>
            </w: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611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223273,40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699847,40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предоставлено государственных и муниципальных услуг:</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не менее 592 тыс. заявителей;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не менее 686 тыс. заявителей;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не менее 783 тыс. заявителей.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Проинформировано центром телефонного обслуживания: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в 2014 году не менее </w:t>
            </w:r>
            <w:r>
              <w:rPr>
                <w:rFonts w:ascii="Calibri" w:hAnsi="Calibri" w:cs="Calibri"/>
              </w:rPr>
              <w:lastRenderedPageBreak/>
              <w:t>40,0 тыс. заявителей;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- 41,5 тыс. заявителей;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- 45,0 тыс. заявителей</w:t>
            </w: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задаче 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223273,40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699847,40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r w:rsidR="0097411C" w:rsidTr="008D0A9D">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302530,80</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328287,00</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238287,00</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869104,80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
        </w:tc>
      </w:tr>
    </w:tbl>
    <w:p w:rsidR="0097411C" w:rsidRDefault="0097411C">
      <w:pPr>
        <w:widowControl w:val="0"/>
        <w:autoSpaceDE w:val="0"/>
        <w:autoSpaceDN w:val="0"/>
        <w:adjustRightInd w:val="0"/>
        <w:spacing w:after="0" w:line="240" w:lineRule="auto"/>
        <w:jc w:val="both"/>
        <w:rPr>
          <w:rFonts w:ascii="Calibri" w:hAnsi="Calibri" w:cs="Calibri"/>
        </w:rPr>
        <w:sectPr w:rsidR="0097411C">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53" w:name="Par4144"/>
      <w:bookmarkEnd w:id="153"/>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154" w:name="Par4152"/>
      <w:bookmarkEnd w:id="154"/>
      <w:r>
        <w:rPr>
          <w:rFonts w:ascii="Calibri" w:hAnsi="Calibri" w:cs="Calibri"/>
          <w:b/>
          <w:bCs/>
        </w:rPr>
        <w:t>ПОРЯДОК</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И ПРОВЕДЕНИЯ КОНКУРСНОГО ОТБОРА МУНИЦИПАЛЬНЫХ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КРАСНОЯРСКОГО КРАЯ ДЛЯ ПРЕДОСТАВЛЕНИЯ СУБСИДИЙ</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ПРИВЕДЕНИЕ</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(ПОМЕЩЕНИЙ) В МУНИЦИПАЛЬНЫХ ОБРАЗОВАНИЯХ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В СООТВЕТСТВИЕ С ТРЕБОВАНИЯМИ,</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УСТАНОВЛЕННЫМИ ДЛЯ МФЦ, А ТАКЖЕ ПОРЯДОК И УСЛОВИЯ</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БЮДЖЕТАМ МУНИЦИПАЛЬНЫХ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ПО РЕЗУЛЬТАТАМ КОНКУРСНОГО ОТБОРА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ПРЕДОСТАВЛЕНИЯ ОТЧЕТНОСТИ О РАСХОДОВАНИИ</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СУБСИДИИ</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55" w:name="Par4167"/>
      <w:bookmarkEnd w:id="155"/>
      <w:r>
        <w:rPr>
          <w:rFonts w:ascii="Calibri" w:hAnsi="Calibri" w:cs="Calibri"/>
        </w:rPr>
        <w:t>1. ОБЩИЕ ПОЛОЖЕНИЯ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подготовки и проведения конкурсного отбора муниципальных образований Красноярского края для предоставления субсидий бюджетам муниципальных образований в целях </w:t>
      </w:r>
      <w:proofErr w:type="spellStart"/>
      <w:r>
        <w:rPr>
          <w:rFonts w:ascii="Calibri" w:hAnsi="Calibri" w:cs="Calibri"/>
        </w:rPr>
        <w:t>софинансирования</w:t>
      </w:r>
      <w:proofErr w:type="spellEnd"/>
      <w:r>
        <w:rPr>
          <w:rFonts w:ascii="Calibri" w:hAnsi="Calibri" w:cs="Calibri"/>
        </w:rPr>
        <w:t xml:space="preserve"> мероприятий по приведению зданий (помещений) в муниципальных образованиях Красноярского края в соответствие с требованиями, установленными для многофункциональных центров предоставления государственных (муниципальных) услуг (далее - МФЦ), а также порядок и условия предоставления указанных субсидий бюджетам муниципальных образований по результатам конкурсного отбора и представления отчетности о расходовании данных субсидий (далее - Порядок) устанавливают механизм проведения конкурса по отбору муниципальных образований Красноярского края (далее - заявки) для предоставления субсидий бюджетам муниципальных образований в целях </w:t>
      </w:r>
      <w:proofErr w:type="spellStart"/>
      <w:r>
        <w:rPr>
          <w:rFonts w:ascii="Calibri" w:hAnsi="Calibri" w:cs="Calibri"/>
        </w:rPr>
        <w:t>софинансирования</w:t>
      </w:r>
      <w:proofErr w:type="spellEnd"/>
      <w:r>
        <w:rPr>
          <w:rFonts w:ascii="Calibri" w:hAnsi="Calibri" w:cs="Calibri"/>
        </w:rPr>
        <w:t xml:space="preserve"> мероприятий по приведению зданий (помещений) в муниципальных образованиях Красноярского края в соответствие с требованиями, установленными для открытия структурных подразделений краевого государственного бюджетного учреждения "Многофункциональный центр предоставления государственных и муниципальных услуг" (далее - КГБУ "МФЦ") (далее - субсидия), а также порядок и условия предоставления субсидий по результатам конкурсного отбора и представления отчетности о расходовании средств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субсидий осуществляется на основании результатов конкурсного отбора заявок муниципальных образований Красноярского края для предоставления субсидий бюджетам муниципальных образований Красноярского края на приведение зданий (помещений) в муниципальных образованиях Красноярского края в соответствие с требованиями, установленными для МФЦ (далее - конкурсный отбор).</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Конкурсный отбор проводится ежегодно в пределах сумм, предусмотренных подпрограммой "Повышение качества оказания услуг на базе многофункциональных центров предоставления государственных и муниципальных услуг в Красноярском крае" на 2014 - 2016 годы (далее - подпрограмма) и законом Красноярского края о краевом бюджете на 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Организатором проведения конкурсного отбора и главным распорядителем средств субсидии является министерство экономики и регионального развития Красноярского края (далее - министерство).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Субсидии предоставляются бюджетам муниципальных образований Красноярского края при соблюдении следующих условий: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spellStart"/>
      <w:r>
        <w:rPr>
          <w:rFonts w:ascii="Calibri" w:hAnsi="Calibri" w:cs="Calibri"/>
        </w:rPr>
        <w:t>софинансирование</w:t>
      </w:r>
      <w:proofErr w:type="spellEnd"/>
      <w:r>
        <w:rPr>
          <w:rFonts w:ascii="Calibri" w:hAnsi="Calibri" w:cs="Calibri"/>
        </w:rPr>
        <w:t xml:space="preserve"> расходов на приведение зданий (помещений) в муниципальных образованиях Красноярского края в соответствие с требованиями, установленными для МФЦ, за счет средств местного бюджета в размере не менее 1 процента от объема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зарегистрированного права муниципальной собственности муниципального образования Красноярского края на помещение (здание).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56" w:name="Par4177"/>
      <w:bookmarkEnd w:id="156"/>
      <w:r>
        <w:rPr>
          <w:rFonts w:ascii="Calibri" w:hAnsi="Calibri" w:cs="Calibri"/>
        </w:rPr>
        <w:t>2. ПОРЯДОК ПОДАЧИ ДОКУМЕНТОВ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57" w:name="Par4179"/>
      <w:bookmarkEnd w:id="157"/>
      <w:r>
        <w:rPr>
          <w:rFonts w:ascii="Calibri" w:hAnsi="Calibri" w:cs="Calibri"/>
        </w:rPr>
        <w:t xml:space="preserve">2.1. Министерство принимает решение о проведении конкурсного отбора в форме приказа министерства и размещает информацию не позднее 30 дней до дня окончания срока представления документов, указанных в </w:t>
      </w:r>
      <w:hyperlink w:anchor="Par4181" w:history="1">
        <w:r>
          <w:rPr>
            <w:rFonts w:ascii="Calibri" w:hAnsi="Calibri" w:cs="Calibri"/>
            <w:color w:val="0000FF"/>
          </w:rPr>
          <w:t>пункте 2.2</w:t>
        </w:r>
      </w:hyperlink>
      <w:r>
        <w:rPr>
          <w:rFonts w:ascii="Calibri" w:hAnsi="Calibri" w:cs="Calibri"/>
        </w:rPr>
        <w:t xml:space="preserve"> настоящего Порядка, на едином краевом портале "Красноярский край" с адресом в информационно-телекоммуникационной сети Интернет www.krskstate.ru.</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проведении конкурсного отбора включает в себя сроки и место представления муниципальными образованиями Красноярского края документов, предусмотренных </w:t>
      </w:r>
      <w:hyperlink w:anchor="Par4181" w:history="1">
        <w:r>
          <w:rPr>
            <w:rFonts w:ascii="Calibri" w:hAnsi="Calibri" w:cs="Calibri"/>
            <w:color w:val="0000FF"/>
          </w:rPr>
          <w:t>пунктом 2.2</w:t>
        </w:r>
      </w:hyperlink>
      <w:r>
        <w:rPr>
          <w:rFonts w:ascii="Calibri" w:hAnsi="Calibri" w:cs="Calibri"/>
        </w:rPr>
        <w:t xml:space="preserve"> настоящего Порядка, а также общий объем финансовых средств, предусмотренных министерству на данные цели в соответствии со сводной бюджетной росписью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58" w:name="Par4181"/>
      <w:bookmarkEnd w:id="158"/>
      <w:r>
        <w:rPr>
          <w:rFonts w:ascii="Calibri" w:hAnsi="Calibri" w:cs="Calibri"/>
        </w:rPr>
        <w:t>2.2. Для участия в конкурсном отборе муниципальные образования Красноярского края в сроки, указанные в информации о проведении конкурсного отбора, представляют в министерство заявку, включающую следующие документы: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4262" w:history="1">
        <w:r>
          <w:rPr>
            <w:rFonts w:ascii="Calibri" w:hAnsi="Calibri" w:cs="Calibri"/>
            <w:color w:val="0000FF"/>
          </w:rPr>
          <w:t>заявление</w:t>
        </w:r>
      </w:hyperlink>
      <w:r>
        <w:rPr>
          <w:rFonts w:ascii="Calibri" w:hAnsi="Calibri" w:cs="Calibri"/>
        </w:rPr>
        <w:t xml:space="preserve"> на участие в конкурсном отборе по форме согласно приложению N 1 к настоящему Порядку;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подтверждающий полномочия лица, действующего от имени муниципального образования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(выписку, справку) о зарегистрированном праве собственности муниципального образования Красноярского края на помещение (здание);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проектное предложение зонирования помещения (здания) и размещения рабочих мест операторов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сводный сметный расчет (проектно-сметная или сметная документация) на проведение работ по приведению здания (помещения) в муниципальных образованиях Красноярского края в соответствие с требованиями, установленными для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календарный </w:t>
      </w:r>
      <w:hyperlink w:anchor="Par4313" w:history="1">
        <w:r>
          <w:rPr>
            <w:rFonts w:ascii="Calibri" w:hAnsi="Calibri" w:cs="Calibri"/>
            <w:color w:val="0000FF"/>
          </w:rPr>
          <w:t>план</w:t>
        </w:r>
      </w:hyperlink>
      <w:r>
        <w:rPr>
          <w:rFonts w:ascii="Calibri" w:hAnsi="Calibri" w:cs="Calibri"/>
        </w:rPr>
        <w:t xml:space="preserve"> реализации мероприятий по приведению зданий (помещений) в муниципальных образованиях Красноярского края в соответствие с требованиями, установленными для МФЦ, согласно приложению N 2 к настоящему Порядку;</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59" w:name="Par4188"/>
      <w:bookmarkEnd w:id="159"/>
      <w:r>
        <w:rPr>
          <w:rFonts w:ascii="Calibri" w:hAnsi="Calibri" w:cs="Calibri"/>
        </w:rPr>
        <w:t xml:space="preserve">ж) информацию об ожидаемых эффектах и оценке социальной значимости оказания государственных (муниципальных) услуг, а также результаты проведенного анализа востребованности у граждан и юридических лиц Красноярского края государственных (муниципальных) услуг, предоставляемых на базе МФЦ, </w:t>
      </w:r>
      <w:proofErr w:type="gramStart"/>
      <w:r>
        <w:rPr>
          <w:rFonts w:ascii="Calibri" w:hAnsi="Calibri" w:cs="Calibri"/>
        </w:rPr>
        <w:t>по форме</w:t>
      </w:r>
      <w:proofErr w:type="gramEnd"/>
      <w:r>
        <w:rPr>
          <w:rFonts w:ascii="Calibri" w:hAnsi="Calibri" w:cs="Calibri"/>
        </w:rPr>
        <w:t xml:space="preserve"> утвержденной КГБУ "МФЦ" с приложением фотоматериалов;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w:t>
      </w:r>
      <w:proofErr w:type="spellStart"/>
      <w:r>
        <w:rPr>
          <w:rFonts w:ascii="Calibri" w:hAnsi="Calibri" w:cs="Calibri"/>
        </w:rPr>
        <w:t>софинансирование</w:t>
      </w:r>
      <w:proofErr w:type="spellEnd"/>
      <w:r>
        <w:rPr>
          <w:rFonts w:ascii="Calibri" w:hAnsi="Calibri" w:cs="Calibri"/>
        </w:rPr>
        <w:t xml:space="preserve"> муниципальным образованием края расходов подпрограммы в размере не менее 1 процента от суммы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гарантийное обязательство главы муниципального образования Красноярского края о передаче здания (помещения) в собственность Красноярского края в течение 1 месяца после выполнения работ по приведению здания (помещения) в муниципальном образовании Красноярского края в соответствие с требованиями, установленными для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Документы, представленные муниципальными образованиями Красноярского края для участия в конкурсном отборе, в день поступления регистрируются министерством в журнале регистрации с указанием номера регистрационной записи, даты и времени получения документов.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муниципальными образованиями Красноярского края для участия в конкурсном отборе, поступившие позже установленного в информации о проведении </w:t>
      </w:r>
      <w:r>
        <w:rPr>
          <w:rFonts w:ascii="Calibri" w:hAnsi="Calibri" w:cs="Calibri"/>
        </w:rPr>
        <w:lastRenderedPageBreak/>
        <w:t>конкурсного отбора срока, министерством не рассматриваются и возвращаются по указанному на конверте адресу.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в течение 10 рабочих дней со дня окончания приема документов, представленных муниципальными образованиями Красноярского края для участия в конкурсном отборе, рассматривает их и выносит решение о допуске заявок к участию в конкурсном отборе или об отказе в допуске к участию в конкурсном отборе в форме приказа.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допуске заявки к участию в конкурсном отборе принимается в форме письма в случае предоставления муниципальным образованием Красноярского края документов, указанных в </w:t>
      </w:r>
      <w:hyperlink w:anchor="Par4181" w:history="1">
        <w:r>
          <w:rPr>
            <w:rFonts w:ascii="Calibri" w:hAnsi="Calibri" w:cs="Calibri"/>
            <w:color w:val="0000FF"/>
          </w:rPr>
          <w:t>пункте 2.2</w:t>
        </w:r>
      </w:hyperlink>
      <w:r>
        <w:rPr>
          <w:rFonts w:ascii="Calibri" w:hAnsi="Calibri" w:cs="Calibri"/>
        </w:rPr>
        <w:t xml:space="preserve"> настоящего Порядка, в неполном объеме либо наличия в документах недостоверных или неполных сведений.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Документы, указанные в </w:t>
      </w:r>
      <w:hyperlink w:anchor="Par4181" w:history="1">
        <w:r>
          <w:rPr>
            <w:rFonts w:ascii="Calibri" w:hAnsi="Calibri" w:cs="Calibri"/>
            <w:color w:val="0000FF"/>
          </w:rPr>
          <w:t>пункте 2.2</w:t>
        </w:r>
      </w:hyperlink>
      <w:r>
        <w:rPr>
          <w:rFonts w:ascii="Calibri" w:hAnsi="Calibri" w:cs="Calibri"/>
        </w:rPr>
        <w:t xml:space="preserve"> настоящего Порядка, вместе с показателями по </w:t>
      </w:r>
      <w:hyperlink w:anchor="Par4397" w:history="1">
        <w:r>
          <w:rPr>
            <w:rFonts w:ascii="Calibri" w:hAnsi="Calibri" w:cs="Calibri"/>
            <w:color w:val="0000FF"/>
          </w:rPr>
          <w:t>критериям</w:t>
        </w:r>
      </w:hyperlink>
      <w:r>
        <w:rPr>
          <w:rFonts w:ascii="Calibri" w:hAnsi="Calibri" w:cs="Calibri"/>
        </w:rPr>
        <w:t xml:space="preserve"> оценки заявок, установленными приложением N 3 к настоящему Порядку (далее - критерии), в течение 7 рабочих дней с момента принятия решения о допуске заявок к участию в конкурсном отборе передаются министерством на рассмотрение комиссии по финансированию мероприятий, направленных на повышение качества оказания услуг на базе МФЦ предоставления государственных и муниципальных услуг в Красноярском крае (далее - комиссия), для осуществления оценки заявок и подготовки предложений о победителях конкурсного отбора.</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60" w:name="Par4197"/>
      <w:bookmarkEnd w:id="160"/>
      <w:r>
        <w:rPr>
          <w:rFonts w:ascii="Calibri" w:hAnsi="Calibri" w:cs="Calibri"/>
        </w:rPr>
        <w:t>3. ОПРЕДЕЛЕНИЕ ПОБЕДИТЕЛЕЙ КОНКУРСНОГО ОТБОРА</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течение 20 рабочих дней с даты принятия решения о допуске заявок к участию в конкурсном отборе комиссия производит оценку заявок.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заявок осуществляется комиссией с применением критериев.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заявке комиссией выставляются баллы по критериям, суммарное количество которых заносится в сравнительную таблицу сопоставления заявок.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Красноярского края, заявки которых набрали максимальные итоговые баллы, предлагаются комиссией для признания победителями конкурсного отбора.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баллов приоритет отдается заявке, которая поступила ранее остальных заявок.</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Количество рекомендуемых победителей конкурсного отбора и лимиты </w:t>
      </w:r>
      <w:proofErr w:type="spellStart"/>
      <w:r>
        <w:rPr>
          <w:rFonts w:ascii="Calibri" w:hAnsi="Calibri" w:cs="Calibri"/>
        </w:rPr>
        <w:t>софинансирования</w:t>
      </w:r>
      <w:proofErr w:type="spellEnd"/>
      <w:r>
        <w:rPr>
          <w:rFonts w:ascii="Calibri" w:hAnsi="Calibri" w:cs="Calibri"/>
        </w:rPr>
        <w:t xml:space="preserve"> для победителей конкурсного отбора предлагаются комиссией в пределах средств, предусмотренных на эти цели подпрограммой и законом Красноярского края о краевом бюджете на очередной финансовый год и плановый период.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Размер субсидии, рекомендуемый для предоставления победителям конкурсного отбора, рассчитывается на основании заявлений муниципальных образований Красноярского края, представленных для участия в конкурсном отборе, исходя из стоимости работ по приведению здания (помещения) в муниципальных образованиях Красноярского края в соответствие с требованиями, установленными для МФЦ, определенной сводным сметным расчетом (проектно-сметная или сметная документация), а также с учетом возможного размера долевого участия муниципальных образований Красноярского края в </w:t>
      </w:r>
      <w:proofErr w:type="spellStart"/>
      <w:r>
        <w:rPr>
          <w:rFonts w:ascii="Calibri" w:hAnsi="Calibri" w:cs="Calibri"/>
        </w:rPr>
        <w:t>софинансировании</w:t>
      </w:r>
      <w:proofErr w:type="spellEnd"/>
      <w:r>
        <w:rPr>
          <w:rFonts w:ascii="Calibri" w:hAnsi="Calibri" w:cs="Calibri"/>
        </w:rPr>
        <w:t xml:space="preserve"> расходов по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61" w:name="Par4206"/>
      <w:bookmarkEnd w:id="161"/>
      <w:r>
        <w:rPr>
          <w:rFonts w:ascii="Calibri" w:hAnsi="Calibri" w:cs="Calibri"/>
        </w:rPr>
        <w:t>3.4. Предложения комиссии по определению победителей конкурсного отбора оформляются протоколом, содержащим предложения Правительству Красноярского края о победителях конкурсного отбора с указанием размера субсидии для каждого победителя конкурсного отбора (далее - протокол).</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составляется в 2 экземплярах, подписывается председателем и секретарем комиссии и направляется в министерство в течение 3 рабочих дней со дня подписания.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в течение 20 рабочих дней после получения протокола, с учетом предложений комиссии о победителях конкурсного отбора и объемах </w:t>
      </w:r>
      <w:proofErr w:type="spellStart"/>
      <w:r>
        <w:rPr>
          <w:rFonts w:ascii="Calibri" w:hAnsi="Calibri" w:cs="Calibri"/>
        </w:rPr>
        <w:t>софинансирования</w:t>
      </w:r>
      <w:proofErr w:type="spellEnd"/>
      <w:r>
        <w:rPr>
          <w:rFonts w:ascii="Calibri" w:hAnsi="Calibri" w:cs="Calibri"/>
        </w:rPr>
        <w:t xml:space="preserve"> из средств краевого бюджета, разрабатывает и представляет в Правительство Красноярского края проект постановления о распределении субсидий между муниципальными образованиями Красноярского края, признанными победителями конкурсного отбора (далее - постановление о распределении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распределении субсидии принимается Правительством края путем утверждения постановления о распределении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 В случае образования остатка средств субсидий после их распределения в соответствии с объемами финансирования, предусмотренными подпрограммой и законом Красноярского края о краевом бюджете на очередной финансовый год и плановый период, или в случае, если победитель конкурсного отбора не представил документы, установленные </w:t>
      </w:r>
      <w:hyperlink w:anchor="Par4220" w:history="1">
        <w:r>
          <w:rPr>
            <w:rFonts w:ascii="Calibri" w:hAnsi="Calibri" w:cs="Calibri"/>
            <w:color w:val="0000FF"/>
          </w:rPr>
          <w:t>пунктом 4.6 раздела 4</w:t>
        </w:r>
      </w:hyperlink>
      <w:r>
        <w:rPr>
          <w:rFonts w:ascii="Calibri" w:hAnsi="Calibri" w:cs="Calibri"/>
        </w:rPr>
        <w:t xml:space="preserve"> настоящего Порядка, министерство принимает решение о проведении конкурсного отбора на остаток финансовых средств в соответствии с </w:t>
      </w:r>
      <w:hyperlink w:anchor="Par4179" w:history="1">
        <w:r>
          <w:rPr>
            <w:rFonts w:ascii="Calibri" w:hAnsi="Calibri" w:cs="Calibri"/>
            <w:color w:val="0000FF"/>
          </w:rPr>
          <w:t>пунктами 2.1</w:t>
        </w:r>
      </w:hyperlink>
      <w:r>
        <w:rPr>
          <w:rFonts w:ascii="Calibri" w:hAnsi="Calibri" w:cs="Calibri"/>
        </w:rPr>
        <w:t xml:space="preserve"> - </w:t>
      </w:r>
      <w:hyperlink w:anchor="Par4206" w:history="1">
        <w:r>
          <w:rPr>
            <w:rFonts w:ascii="Calibri" w:hAnsi="Calibri" w:cs="Calibri"/>
            <w:color w:val="0000FF"/>
          </w:rPr>
          <w:t>3.4</w:t>
        </w:r>
      </w:hyperlink>
      <w:r>
        <w:rPr>
          <w:rFonts w:ascii="Calibri" w:hAnsi="Calibri" w:cs="Calibri"/>
        </w:rPr>
        <w:t xml:space="preserve"> настоящего Порядка.</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62" w:name="Par4212"/>
      <w:bookmarkEnd w:id="162"/>
      <w:r>
        <w:rPr>
          <w:rFonts w:ascii="Calibri" w:hAnsi="Calibri" w:cs="Calibri"/>
        </w:rPr>
        <w:t>4. ПРЕДОСТАВЛЕНИЕ СРЕДСТВ СУБСИДИИ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Предоставление субсидий муниципальным образованиям Красноярского края, признанным победителями конкурсного отбора, осуществляется на основании соглашений между министерством и администрациями муниципальных образований Красноярского края (далее - получатели субсидии), заключаемых по форме, утвержденной </w:t>
      </w:r>
      <w:hyperlink r:id="rId18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11.02.2010 N 55-п "Об утверждении примерной формы соглашения о предоставлении субсидии муниципальному образованию Красноярского края из краевого бюджета" (далее - соглашение).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должно содержать значения показателей оценки эффективности и оценки социальной значимости оказания муниципальных услуг на базе МФЦ, указанных в </w:t>
      </w:r>
      <w:hyperlink w:anchor="Par4188" w:history="1">
        <w:r>
          <w:rPr>
            <w:rFonts w:ascii="Calibri" w:hAnsi="Calibri" w:cs="Calibri"/>
            <w:color w:val="0000FF"/>
          </w:rPr>
          <w:t>подпункте "ж" пункта 2.2</w:t>
        </w:r>
      </w:hyperlink>
      <w:r>
        <w:rPr>
          <w:rFonts w:ascii="Calibri" w:hAnsi="Calibri" w:cs="Calibri"/>
        </w:rPr>
        <w:t xml:space="preserve"> настоящего Порядка, и обязательство главы муниципального образования Красноярского края передать здание (помещение) в собственность Красноярского края в течение 1 месяца после выполнения работ по приведению здания (помещения) в муниципальных образованиях Красноярского края в соответствие с требованиями, установленными для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Соглашения заключаются в течение 30 рабочих дней со дня вступления в силу постановления о распределении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Субсидии предоставляются бюджетам муниципальных образований Красноярского края в соответствии со сводной бюджетной росписью краевого бюджета в пределах лимитов бюджетных обязательств, предусмотренных министерству.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Субсидии предоставляются бюджетам муниципальных образований Красноярского края на проведение работ по приведению зданий (помещений) в муниципальных образованиях Красноярского края в соответствие с требованиями, установленными для МФЦ.</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если длительность проведения работ по приведению зданий (помещений) в муниципальных образованиях Красноярского края в соответствие с требованиями, установленными для МФЦ, выходит за пределы текущего финансового года, распределение субсидий муниципальным образованиям Красноярского края осуществляется в пределах лимитов бюджетных обязательств, предусмотренных настоящей подпрограммой в 2014 - 2016 годах, с учетом сроков выполнения работ, предусмотренных календарным планом реализации мероприятий по приведению зданий (помещений) в муниципальных образованиях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bookmarkStart w:id="163" w:name="Par4220"/>
      <w:bookmarkEnd w:id="163"/>
      <w:r>
        <w:rPr>
          <w:rFonts w:ascii="Calibri" w:hAnsi="Calibri" w:cs="Calibri"/>
        </w:rPr>
        <w:t>4.6. Перечисление субсидии муниципальным образованиям Красноярского края осуществляется единовременно при предоставлении уполномоченным органом местного самоуправления муниципального образования Красноярского края (далее - получатель субсидий) в министерство следующих документов: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на получение субсидии по форме, утвержденной министерством;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основание заключения муниципальных контрактов (договоров)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муниципальных контрактов (договоров) на поставки товаров, выполнение работ, оказание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актов о приемке выполненных работ </w:t>
      </w:r>
      <w:hyperlink r:id="rId189" w:history="1">
        <w:r>
          <w:rPr>
            <w:rFonts w:ascii="Calibri" w:hAnsi="Calibri" w:cs="Calibri"/>
            <w:color w:val="0000FF"/>
          </w:rPr>
          <w:t>(форма КС-2)</w:t>
        </w:r>
      </w:hyperlink>
      <w:r>
        <w:rPr>
          <w:rFonts w:ascii="Calibri" w:hAnsi="Calibri" w:cs="Calibri"/>
        </w:rPr>
        <w:t xml:space="preserve">, либо собственные формы первичных учетных документов муниципальных образований, содержащие обязательные реквизиты первичного учетного документа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06.12.2011 N 402-ФЗ "О бухгалтерском учете" (наименование и дата составления документа; наименование </w:t>
      </w:r>
      <w:r>
        <w:rPr>
          <w:rFonts w:ascii="Calibri" w:hAnsi="Calibri" w:cs="Calibri"/>
        </w:rPr>
        <w:lastRenderedPageBreak/>
        <w:t>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подписи, фамилии (с инициалами), а также должности лиц, совершивших сделку, операцию и ответственных за ее оформление, либо лиц, ответственных за оформления свершившегося события);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копии справок о стоимости выполненных работ и затрат </w:t>
      </w:r>
      <w:hyperlink r:id="rId192" w:history="1">
        <w:r>
          <w:rPr>
            <w:rFonts w:ascii="Calibri" w:hAnsi="Calibri" w:cs="Calibri"/>
            <w:color w:val="0000FF"/>
          </w:rPr>
          <w:t>(форма КС-3)</w:t>
        </w:r>
      </w:hyperlink>
      <w:r>
        <w:rPr>
          <w:rFonts w:ascii="Calibri" w:hAnsi="Calibri" w:cs="Calibri"/>
        </w:rPr>
        <w:t xml:space="preserve">, либо собственные формы первичных учетных документов муниципальных образований, содержащие обязательные реквизиты первичного учетного документа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от 06.12.2011 N 402-ФЗ "О бухгалтерском учете" (наименование и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подписи, фамилии (с инициалами), а также должности лиц, совершивших сделку, операцию и ответственных за ее оформление, либо лиц, ответственных за оформления свершившегося события);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копии актов сдачи-приемки выполненных работ (оказанных услуг) при отсутствии унифицированных форм.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Копии документов представляются с одновременным предъявлением оригиналов. После сверки оригиналы возвращаются получателю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в течение 10 рабочих дней со дня поступления документов принимает решение о предоставлении субсидии либо об отказе в предоставлении субсидии, о чем в 7-дневный срок уведомляет получателя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субсидии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представление неполного комплекта документов, указанного в настоящем пункте;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несоответствие представленных документов установленным требованиям к их содержанию и заполнению;</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муниципальным образованием условий предоставления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принятия решения о предоставлении субсидии министерство в течение 5 рабочих дней направляет в казначейство Красноярского края платежные поручения о перечислении средств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Субсидия считается предоставленной получателю субсидии в день списания средств субсидии с лицевого счета министерства на расчетный счет получателя субсидии.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Ответственность за нецелевое и неэффективное использование предоставленных субсидий, а также достоверность предоставляемых в министерство данных возлагается на получателей субсидий.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Получатель субсидии по итогам очередного финансового года до 10 января представляет в министерство отчет о целевом расходовании средств (на бумажном носителе в 2 экземплярах и в электронном виде) по форме, утвержденной министерством, с приложением копий платежных документов.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В течение 1 месяца после выполнения работ по приведению здания (помещения) в муниципальных образованиях Красноярского края в соответствие с требованиями, установленными для МФЦ, глава муниципального образования Красноярского края обеспечивает передачу здания (помещения) в собственность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527AD5" w:rsidRDefault="00527AD5">
      <w:pPr>
        <w:widowControl w:val="0"/>
        <w:autoSpaceDE w:val="0"/>
        <w:autoSpaceDN w:val="0"/>
        <w:adjustRightInd w:val="0"/>
        <w:spacing w:after="0" w:line="240" w:lineRule="auto"/>
        <w:jc w:val="both"/>
        <w:rPr>
          <w:rFonts w:ascii="Calibri" w:hAnsi="Calibri" w:cs="Calibri"/>
        </w:rPr>
        <w:sectPr w:rsidR="00527AD5">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3"/>
        <w:rPr>
          <w:rFonts w:ascii="Calibri" w:hAnsi="Calibri" w:cs="Calibri"/>
        </w:rPr>
      </w:pPr>
      <w:bookmarkStart w:id="164" w:name="Par4246"/>
      <w:bookmarkEnd w:id="164"/>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для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приведение зданий (помещений)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муниципальных образованиях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в соответствие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 требованиями, установленными для МФЦ,</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а также порядку и условиям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 по результатам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и предоставления отчетности</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 расходовании средств субсидии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pStyle w:val="ConsPlusNonformat"/>
      </w:pPr>
      <w:bookmarkStart w:id="165" w:name="Par4262"/>
      <w:bookmarkEnd w:id="165"/>
      <w:r>
        <w:t xml:space="preserve">                                 Заявление</w:t>
      </w:r>
    </w:p>
    <w:p w:rsidR="0097411C" w:rsidRDefault="0097411C">
      <w:pPr>
        <w:pStyle w:val="ConsPlusNonformat"/>
      </w:pPr>
      <w:r>
        <w:t xml:space="preserve">        на участие в конкурсном отборе для предоставления субсидий</w:t>
      </w:r>
    </w:p>
    <w:p w:rsidR="0097411C" w:rsidRDefault="0097411C">
      <w:pPr>
        <w:pStyle w:val="ConsPlusNonformat"/>
      </w:pPr>
      <w:r>
        <w:t xml:space="preserve">          бюджетам муниципальных образований на приведение зданий</w:t>
      </w:r>
    </w:p>
    <w:p w:rsidR="0097411C" w:rsidRDefault="0097411C">
      <w:pPr>
        <w:pStyle w:val="ConsPlusNonformat"/>
      </w:pPr>
      <w:r>
        <w:t xml:space="preserve">        (помещений) в муниципальных образованиях Красноярского края</w:t>
      </w:r>
    </w:p>
    <w:p w:rsidR="0097411C" w:rsidRDefault="0097411C">
      <w:pPr>
        <w:pStyle w:val="ConsPlusNonformat"/>
      </w:pPr>
      <w:r>
        <w:t xml:space="preserve">           в соответствие с требованиями, установленными для МФЦ</w:t>
      </w:r>
    </w:p>
    <w:p w:rsidR="0097411C" w:rsidRDefault="0097411C">
      <w:pPr>
        <w:pStyle w:val="ConsPlusNonformat"/>
      </w:pPr>
      <w:r>
        <w:t xml:space="preserve">                        (далее - конкурсный отбор)</w:t>
      </w:r>
    </w:p>
    <w:p w:rsidR="0097411C" w:rsidRDefault="0097411C">
      <w:pPr>
        <w:pStyle w:val="ConsPlusNonformat"/>
      </w:pPr>
    </w:p>
    <w:p w:rsidR="0097411C" w:rsidRDefault="0097411C">
      <w:pPr>
        <w:pStyle w:val="ConsPlusNonformat"/>
      </w:pPr>
      <w:r>
        <w:t xml:space="preserve">    1. Наименование участника конкурсного отбора</w:t>
      </w:r>
    </w:p>
    <w:p w:rsidR="0097411C" w:rsidRDefault="0097411C">
      <w:pPr>
        <w:pStyle w:val="ConsPlusNonformat"/>
      </w:pPr>
      <w:r>
        <w:t>___________________________________________________________________________</w:t>
      </w:r>
    </w:p>
    <w:p w:rsidR="0097411C" w:rsidRDefault="0097411C">
      <w:pPr>
        <w:pStyle w:val="ConsPlusNonformat"/>
      </w:pPr>
      <w:r>
        <w:t xml:space="preserve">       (наименование муниципального образования Красноярского края)</w:t>
      </w:r>
    </w:p>
    <w:p w:rsidR="0097411C" w:rsidRDefault="0097411C">
      <w:pPr>
        <w:pStyle w:val="ConsPlusNonformat"/>
      </w:pPr>
      <w:r>
        <w:t xml:space="preserve">    2. Юридический адрес участника конкурсного отбора</w:t>
      </w:r>
    </w:p>
    <w:p w:rsidR="0097411C" w:rsidRDefault="0097411C">
      <w:pPr>
        <w:pStyle w:val="ConsPlusNonformat"/>
      </w:pPr>
      <w:r>
        <w:t>___________________________________________________________________________</w:t>
      </w:r>
    </w:p>
    <w:p w:rsidR="0097411C" w:rsidRDefault="0097411C">
      <w:pPr>
        <w:pStyle w:val="ConsPlusNonformat"/>
      </w:pPr>
      <w:r>
        <w:t xml:space="preserve">    3.    Курирующий    заместитель    главы   муниципального   образования</w:t>
      </w:r>
    </w:p>
    <w:p w:rsidR="0097411C" w:rsidRDefault="0097411C">
      <w:pPr>
        <w:pStyle w:val="ConsPlusNonformat"/>
      </w:pPr>
      <w:r>
        <w:t>Красноярского края и его контактные данные ________________________________</w:t>
      </w:r>
    </w:p>
    <w:p w:rsidR="0097411C" w:rsidRDefault="0097411C">
      <w:pPr>
        <w:pStyle w:val="ConsPlusNonformat"/>
      </w:pPr>
      <w:r>
        <w:t xml:space="preserve">    4.  </w:t>
      </w:r>
      <w:proofErr w:type="gramStart"/>
      <w:r>
        <w:t>Должность  и</w:t>
      </w:r>
      <w:proofErr w:type="gramEnd"/>
      <w:r>
        <w:t xml:space="preserve">  ФИО  уполномоченного  лица муниципального образования</w:t>
      </w:r>
    </w:p>
    <w:p w:rsidR="0097411C" w:rsidRDefault="0097411C">
      <w:pPr>
        <w:pStyle w:val="ConsPlusNonformat"/>
      </w:pPr>
      <w:r>
        <w:t>Красноярского края ________________________________________________________</w:t>
      </w:r>
    </w:p>
    <w:p w:rsidR="0097411C" w:rsidRDefault="0097411C">
      <w:pPr>
        <w:pStyle w:val="ConsPlusNonformat"/>
      </w:pPr>
      <w:r>
        <w:t xml:space="preserve">    5.  </w:t>
      </w:r>
      <w:proofErr w:type="gramStart"/>
      <w:r>
        <w:t>Контактные  данные</w:t>
      </w:r>
      <w:proofErr w:type="gramEnd"/>
      <w:r>
        <w:t xml:space="preserve">  уполномоченного лица муниципального образования</w:t>
      </w:r>
    </w:p>
    <w:p w:rsidR="0097411C" w:rsidRDefault="0097411C">
      <w:pPr>
        <w:pStyle w:val="ConsPlusNonformat"/>
      </w:pPr>
      <w:r>
        <w:t>Красноярского края_________________________________________________________</w:t>
      </w:r>
    </w:p>
    <w:p w:rsidR="0097411C" w:rsidRDefault="0097411C">
      <w:pPr>
        <w:pStyle w:val="ConsPlusNonformat"/>
      </w:pPr>
      <w:r>
        <w:t xml:space="preserve">    6.   Утвержденная   сумма   </w:t>
      </w:r>
      <w:proofErr w:type="gramStart"/>
      <w:r>
        <w:t>расходов  местного</w:t>
      </w:r>
      <w:proofErr w:type="gramEnd"/>
      <w:r>
        <w:t xml:space="preserve">  бюджета  на  реализацию</w:t>
      </w:r>
    </w:p>
    <w:p w:rsidR="0097411C" w:rsidRDefault="0097411C">
      <w:pPr>
        <w:pStyle w:val="ConsPlusNonformat"/>
      </w:pPr>
      <w:r>
        <w:t>мероприятий подпрограммы, тыс. рублей (цифрами и прописью)</w:t>
      </w:r>
    </w:p>
    <w:p w:rsidR="0097411C" w:rsidRDefault="0097411C">
      <w:pPr>
        <w:pStyle w:val="ConsPlusNonformat"/>
      </w:pPr>
      <w:r>
        <w:t>___________________________________________________________________________</w:t>
      </w:r>
    </w:p>
    <w:p w:rsidR="0097411C" w:rsidRDefault="0097411C">
      <w:pPr>
        <w:pStyle w:val="ConsPlusNonformat"/>
      </w:pPr>
      <w:r>
        <w:t xml:space="preserve">    7.  </w:t>
      </w:r>
      <w:proofErr w:type="gramStart"/>
      <w:r>
        <w:t>Запрашиваемая  сумма</w:t>
      </w:r>
      <w:proofErr w:type="gramEnd"/>
      <w:r>
        <w:t xml:space="preserve">  субсидии  из  краевого  бюджета,  тыс. рублей</w:t>
      </w:r>
    </w:p>
    <w:p w:rsidR="0097411C" w:rsidRDefault="0097411C">
      <w:pPr>
        <w:pStyle w:val="ConsPlusNonformat"/>
      </w:pPr>
      <w:r>
        <w:t>(цифрами и прописью) ______________________________________________________</w:t>
      </w:r>
    </w:p>
    <w:p w:rsidR="0097411C" w:rsidRDefault="0097411C">
      <w:pPr>
        <w:pStyle w:val="ConsPlusNonformat"/>
      </w:pPr>
      <w:r>
        <w:t xml:space="preserve">    Перечень прилагаемых документов:</w:t>
      </w:r>
    </w:p>
    <w:p w:rsidR="0097411C" w:rsidRDefault="0097411C">
      <w:pPr>
        <w:pStyle w:val="ConsPlusNonformat"/>
      </w:pPr>
    </w:p>
    <w:p w:rsidR="0097411C" w:rsidRDefault="0097411C">
      <w:pPr>
        <w:pStyle w:val="ConsPlusNonformat"/>
      </w:pPr>
      <w:r>
        <w:t xml:space="preserve">    Достоверность представленных документов гарантирую.</w:t>
      </w:r>
    </w:p>
    <w:p w:rsidR="0097411C" w:rsidRDefault="0097411C">
      <w:pPr>
        <w:pStyle w:val="ConsPlusNonformat"/>
      </w:pPr>
    </w:p>
    <w:p w:rsidR="0097411C" w:rsidRDefault="0097411C">
      <w:pPr>
        <w:pStyle w:val="ConsPlusNonformat"/>
      </w:pPr>
      <w:r>
        <w:t xml:space="preserve">    Глава администрации</w:t>
      </w:r>
    </w:p>
    <w:p w:rsidR="0097411C" w:rsidRDefault="0097411C">
      <w:pPr>
        <w:pStyle w:val="ConsPlusNonformat"/>
      </w:pPr>
      <w:r>
        <w:t xml:space="preserve">    муниципального образования        ____________   _____________________</w:t>
      </w:r>
    </w:p>
    <w:p w:rsidR="0097411C" w:rsidRDefault="0097411C">
      <w:pPr>
        <w:pStyle w:val="ConsPlusNonformat"/>
      </w:pPr>
      <w:r>
        <w:t xml:space="preserve">                                       (</w:t>
      </w:r>
      <w:proofErr w:type="gramStart"/>
      <w:r>
        <w:t xml:space="preserve">подпись)   </w:t>
      </w:r>
      <w:proofErr w:type="gramEnd"/>
      <w:r>
        <w:t xml:space="preserve">  (расшифровка подписи)</w:t>
      </w:r>
    </w:p>
    <w:p w:rsidR="0097411C" w:rsidRDefault="0097411C">
      <w:pPr>
        <w:pStyle w:val="ConsPlusNonformat"/>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right"/>
        <w:outlineLvl w:val="3"/>
        <w:rPr>
          <w:rFonts w:ascii="Calibri" w:hAnsi="Calibri" w:cs="Calibri"/>
        </w:rPr>
      </w:pPr>
      <w:bookmarkStart w:id="166" w:name="Par4297"/>
      <w:bookmarkEnd w:id="166"/>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для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приведение зданий (помещений)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муниципальных образованиях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в соответствие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 требованиями, установленными для МФЦ,</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а также порядку и условиям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 по результатам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и предоставления отчетности</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 расходовании средств субсидии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67" w:name="Par4313"/>
      <w:bookmarkEnd w:id="167"/>
      <w:r>
        <w:rPr>
          <w:rFonts w:ascii="Calibri" w:hAnsi="Calibri" w:cs="Calibri"/>
        </w:rPr>
        <w:t>КАЛЕНДАРНЫЙ ПЛАН</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МЕРОПРИЯТИЙ ПО ПРИВЕДЕНИЮ ЗДАНИЙ (ПОМЕЩЕНИЙ)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МУНИЦИПАЛЬНЫХ ОБРАЗОВАНИЯХ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СООТВЕТСТВИЕ С ТРЕБОВАНИЯМИ, УСТАНОВЛЕННЫМИ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ДЛЯ МНОГОФУНКЦИОНАЛЬНЫХ ЦЕНТРОВ ПРЕДОСТАВЛЕНИЯ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(МУНИЦИПАЛЬНЫХ) УСЛУГ</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1077"/>
        <w:gridCol w:w="1320"/>
        <w:gridCol w:w="1320"/>
        <w:gridCol w:w="1320"/>
        <w:gridCol w:w="1320"/>
        <w:gridCol w:w="1155"/>
        <w:gridCol w:w="1320"/>
        <w:gridCol w:w="1320"/>
        <w:gridCol w:w="1320"/>
        <w:gridCol w:w="1320"/>
        <w:gridCol w:w="1155"/>
        <w:gridCol w:w="1320"/>
        <w:gridCol w:w="1320"/>
        <w:gridCol w:w="1320"/>
        <w:gridCol w:w="1320"/>
      </w:tblGrid>
      <w:tr w:rsidR="0097411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22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реализации мероприятий (освоение бюджетных средств), в процентах от планового годового объема</w:t>
            </w:r>
          </w:p>
        </w:tc>
      </w:tr>
      <w:tr w:rsidR="0097411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63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20__ год (первый год)</w:t>
            </w:r>
          </w:p>
        </w:tc>
        <w:tc>
          <w:tcPr>
            <w:tcW w:w="64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20__ год (второй год)</w:t>
            </w:r>
          </w:p>
        </w:tc>
        <w:tc>
          <w:tcPr>
            <w:tcW w:w="643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20__ год (третий год)</w:t>
            </w:r>
          </w:p>
        </w:tc>
      </w:tr>
      <w:tr w:rsidR="0097411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4-й квартал</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4-й квартал</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Всего, тыс.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3-й квартал</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4-й квартал</w:t>
            </w:r>
          </w:p>
        </w:tc>
      </w:tr>
      <w:tr w:rsidR="0097411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pStyle w:val="ConsPlusNonformat"/>
      </w:pPr>
      <w:r>
        <w:t>Глава администрации</w:t>
      </w:r>
    </w:p>
    <w:p w:rsidR="0097411C" w:rsidRDefault="0097411C">
      <w:pPr>
        <w:pStyle w:val="ConsPlusNonformat"/>
      </w:pPr>
      <w:r>
        <w:lastRenderedPageBreak/>
        <w:t>муниципального образования           _____________   ______________________</w:t>
      </w:r>
    </w:p>
    <w:p w:rsidR="0097411C" w:rsidRDefault="0097411C">
      <w:pPr>
        <w:pStyle w:val="ConsPlusNonformat"/>
      </w:pPr>
      <w:r>
        <w:t xml:space="preserve">                                      (</w:t>
      </w:r>
      <w:proofErr w:type="gramStart"/>
      <w:r>
        <w:t xml:space="preserve">подпись)   </w:t>
      </w:r>
      <w:proofErr w:type="gramEnd"/>
      <w:r>
        <w:t xml:space="preserve">    (расшифровка подписи)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3"/>
        <w:rPr>
          <w:rFonts w:ascii="Calibri" w:hAnsi="Calibri" w:cs="Calibri"/>
        </w:rPr>
      </w:pPr>
      <w:bookmarkStart w:id="168" w:name="Par4381"/>
      <w:bookmarkEnd w:id="168"/>
      <w:r>
        <w:rPr>
          <w:rFonts w:ascii="Calibri" w:hAnsi="Calibri" w:cs="Calibri"/>
        </w:rPr>
        <w:t>Приложение N 3</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подготовки и проведения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для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 образований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приведение зданий (помещений)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в муниципальных образованиях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 в соответствие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 требованиями, установленными для МФЦ,</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а также порядку и условиям предоставления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бюджетам муниципальных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образований по результатам конкурсного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отбора и предоставления отчетности</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о расходовании средств субсидии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69" w:name="Par4397"/>
      <w:bookmarkEnd w:id="169"/>
      <w:r>
        <w:rPr>
          <w:rFonts w:ascii="Calibri" w:hAnsi="Calibri" w:cs="Calibri"/>
        </w:rPr>
        <w:t>КРИТЕРИИ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ОТБОРА МУНИЦИПАЛЬНЫХ ОБРАЗОВАНИЙ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4422"/>
        <w:gridCol w:w="4422"/>
      </w:tblGrid>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(порядок определения количества набранных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государственных (муниципальных) услуг, планируемых к предоставлению в структурном подразделении краевого государственного бюджетного учреждения </w:t>
            </w:r>
            <w:r>
              <w:rPr>
                <w:rFonts w:ascii="Calibri" w:hAnsi="Calibri" w:cs="Calibri"/>
              </w:rPr>
              <w:lastRenderedPageBreak/>
              <w:t>"Многофункциональный центр предоставления государственных и муниципальных услуг" (далее - КГБУ "МФЦ")</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оценка осуществляется на основании информации об ожидаемых эффектах и оценке социальной значимости, предоставленной органами местного самоуправления муниципального </w:t>
            </w:r>
            <w:r>
              <w:rPr>
                <w:rFonts w:ascii="Calibri" w:hAnsi="Calibri" w:cs="Calibri"/>
              </w:rPr>
              <w:lastRenderedPageBreak/>
              <w:t xml:space="preserve">образования Красноярского края согласно </w:t>
            </w:r>
            <w:hyperlink w:anchor="Par4188" w:history="1">
              <w:r>
                <w:rPr>
                  <w:rFonts w:ascii="Calibri" w:hAnsi="Calibri" w:cs="Calibri"/>
                  <w:color w:val="0000FF"/>
                </w:rPr>
                <w:t>подпункту "ж" пункта 2.2</w:t>
              </w:r>
            </w:hyperlink>
            <w:r>
              <w:rPr>
                <w:rFonts w:ascii="Calibri" w:hAnsi="Calibri" w:cs="Calibri"/>
              </w:rPr>
              <w:t xml:space="preserve"> настоящего Порядка: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менее 50 услуг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50 - 80 услуг - 50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80 - 100 услуг - 80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более 100 услуг - 100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Плановый уровень удовлетворенности заявителей качеством предоставления государственных (муниципальных) услуг в структурном подразделении КГБУ "МФЦ"</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осуществляется на основании информации об ожидаемых эффектах и оценке социальной значимости, предоставленной органами местного самоуправления муниципального образования Красноярского края согласно </w:t>
            </w:r>
            <w:hyperlink w:anchor="Par4188" w:history="1">
              <w:r>
                <w:rPr>
                  <w:rFonts w:ascii="Calibri" w:hAnsi="Calibri" w:cs="Calibri"/>
                  <w:color w:val="0000FF"/>
                </w:rPr>
                <w:t>подпункту "ж" пункта 2.2</w:t>
              </w:r>
            </w:hyperlink>
            <w:r>
              <w:rPr>
                <w:rFonts w:ascii="Calibri" w:hAnsi="Calibri" w:cs="Calibri"/>
              </w:rPr>
              <w:t xml:space="preserve"> настоящего Порядка: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менее 70%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 70% до 90% - 50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более 90% - 100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Площадь здания (помещения), предлагаемая для размещения структурного подразделения КГБУ "МФЦ"</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осуществляется на основании информации об ожидаемых эффектах и оценке социальной значимости, предоставленной органами местного самоуправления муниципального образования Красноярского края согласно </w:t>
            </w:r>
            <w:hyperlink w:anchor="Par4188" w:history="1">
              <w:r>
                <w:rPr>
                  <w:rFonts w:ascii="Calibri" w:hAnsi="Calibri" w:cs="Calibri"/>
                  <w:color w:val="0000FF"/>
                </w:rPr>
                <w:t>подпункту "ж" пункта 2.2</w:t>
              </w:r>
            </w:hyperlink>
            <w:r>
              <w:rPr>
                <w:rFonts w:ascii="Calibri" w:hAnsi="Calibri" w:cs="Calibri"/>
              </w:rPr>
              <w:t xml:space="preserve"> настоящего Порядка: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 численности населения до 50 тыс. человек - площадь:</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менее 200 кв. м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200 - 300 кв. м - 50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более 300 кв. м - 100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при численности населения свыше 50 тыс. </w:t>
            </w:r>
            <w:r>
              <w:rPr>
                <w:rFonts w:ascii="Calibri" w:hAnsi="Calibri" w:cs="Calibri"/>
              </w:rPr>
              <w:lastRenderedPageBreak/>
              <w:t>человек - площадь:</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менее 400 кв. м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400 - 500 кв. м - 80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более 500 кв. м - 100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окон приема-выдачи документов в структурном подразделении КГБУ "МФЦ"</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осуществляется на основании информации об ожидаемых эффектах и оценке социальной значимости, предоставленной органами местного самоуправления муниципального образования Красноярского края согласно </w:t>
            </w:r>
            <w:hyperlink w:anchor="Par4188" w:history="1">
              <w:r>
                <w:rPr>
                  <w:rFonts w:ascii="Calibri" w:hAnsi="Calibri" w:cs="Calibri"/>
                  <w:color w:val="0000FF"/>
                </w:rPr>
                <w:t>подпункту "ж" пункта 2.2</w:t>
              </w:r>
            </w:hyperlink>
            <w:r>
              <w:rPr>
                <w:rFonts w:ascii="Calibri" w:hAnsi="Calibri" w:cs="Calibri"/>
              </w:rPr>
              <w:t xml:space="preserve"> настоящего Порядка: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 численности населения до 50 тыс. человек - количество окон: менее 6 окон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6 окон - 100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при численности населения свыше 50 тыс. человек - количество окон:</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менее 20 окон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не менее 20 окон - 100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Объем </w:t>
            </w:r>
            <w:proofErr w:type="spellStart"/>
            <w:r>
              <w:rPr>
                <w:rFonts w:ascii="Calibri" w:hAnsi="Calibri" w:cs="Calibri"/>
              </w:rPr>
              <w:t>софинансирования</w:t>
            </w:r>
            <w:proofErr w:type="spellEnd"/>
            <w:r>
              <w:rPr>
                <w:rFonts w:ascii="Calibri" w:hAnsi="Calibri" w:cs="Calibri"/>
              </w:rPr>
              <w:t xml:space="preserve"> из местного бюджета средств на реализацию мероприятий, предусмотренных </w:t>
            </w:r>
            <w:hyperlink w:anchor="Par3054" w:history="1">
              <w:r>
                <w:rPr>
                  <w:rFonts w:ascii="Calibri" w:hAnsi="Calibri" w:cs="Calibri"/>
                  <w:color w:val="0000FF"/>
                </w:rPr>
                <w:t>пунктом 1.1 подраздела 2.6</w:t>
              </w:r>
            </w:hyperlink>
            <w:r>
              <w:rPr>
                <w:rFonts w:ascii="Calibri" w:hAnsi="Calibri" w:cs="Calibri"/>
              </w:rPr>
              <w:t xml:space="preserve"> программы</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от суммы субсидии из краевого бюджета: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 1% до 3% - 50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 4% до 5% - 100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от 5% и более - 150 баллов</w:t>
            </w:r>
          </w:p>
        </w:tc>
      </w:tr>
      <w:tr w:rsidR="0097411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Предусмотрено создание МФЦ</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осуществляется в соответствии со схемой размещения МФЦ и отделений (офисов) привлекаемых организаций на территории Красноярского края, утвержденной протоколом заседания рабочей группы по формированию электронного правительства и обеспечению перехода к оказанию государственных и </w:t>
            </w:r>
            <w:r>
              <w:rPr>
                <w:rFonts w:ascii="Calibri" w:hAnsi="Calibri" w:cs="Calibri"/>
              </w:rPr>
              <w:lastRenderedPageBreak/>
              <w:t>муниципальных услуг с использованием информационно-коммуникационных технологий от 28.02.2013 N 1: отсутствие - 0 баллов;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наличие - 50 баллов</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70" w:name="Par4450"/>
      <w:bookmarkEnd w:id="170"/>
      <w:r>
        <w:rPr>
          <w:rFonts w:ascii="Calibri" w:hAnsi="Calibri" w:cs="Calibri"/>
        </w:rPr>
        <w:t>Приложение N 3</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услуг на базе многофункциональных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центров 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71" w:name="Par4458"/>
      <w:bookmarkEnd w:id="171"/>
      <w:r>
        <w:rPr>
          <w:rFonts w:ascii="Calibri" w:hAnsi="Calibri" w:cs="Calibri"/>
        </w:rPr>
        <w:t>СОСТАВ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ПО ФИНАНСИРОВАНИЮ МЕРОПРИЯТИЙ, НАПРАВЛЕННЫХ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ПОВЫШЕНИЕ КАЧЕСТВА ОКАЗАНИЯ УСЛУГ НА БАЗЕ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ЦЕНТРОВ ПРЕДОСТАВЛЕНИЯ ГОСУДАРСТВЕННЫХ</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В КРАСНОЯРСКОМ КРАЕ</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3662"/>
        <w:gridCol w:w="340"/>
        <w:gridCol w:w="6236"/>
      </w:tblGrid>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Бершадский</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Михаил Викторович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исполняющий обязанности министра экономики и регионального развития Красноярского края, председатель комиссии</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Маслодудов</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Димитрий Александрович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министра экономики и регионального развития Красноярского края, заместитель председателя комиссии</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Шаюнов</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Владимир Владимирович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мониторинга государственных услуг и регулирования деятельности государственных учреждений министерства экономики и регионального развития Красноярского края, секретарь комиссии</w:t>
            </w:r>
          </w:p>
        </w:tc>
      </w:tr>
      <w:tr w:rsidR="0097411C">
        <w:tc>
          <w:tcPr>
            <w:tcW w:w="10238" w:type="dxa"/>
            <w:gridSpan w:val="3"/>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члены комиссии:</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Александрова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Елена Семеновна</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 отдела автоматизации государственных и муниципальных услуг министерства информатизации и связи Красноярского края</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Быкова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Марина Анатольевна</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финансов, учета и отчетности министерства экономики и регионального развития Красноярского края</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Зверева</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Алла Андреевна</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 юрист отдела по управлению государственным имуществом и финансовой работы агентства печати и массовых коммуникаций Красноярского края</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Колович</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Алексей </w:t>
            </w:r>
            <w:proofErr w:type="spellStart"/>
            <w:r>
              <w:rPr>
                <w:rFonts w:ascii="Calibri" w:hAnsi="Calibri" w:cs="Calibri"/>
              </w:rPr>
              <w:t>Арсентьевич</w:t>
            </w:r>
            <w:proofErr w:type="spellEnd"/>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агентства по управлению государственным имуществом Красноярского края</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Литвишко</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Татьяна Владимировна</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краевого государственного бюджетного учреждения "Многофункциональный центр предоставления государственных и муниципальных услуг" (по согласованию)</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Мельниченко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Борис Владимирович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депутат Законодательного Собрания Красноярского края (по согласованию)</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Пащенко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Олег Анатольевич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депутат Законодательного Собрания Красноярского края (по согласованию)</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Пригода</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Елена Михайловна</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 отдела финансов государственного аппарата и правоохранительных органов министерства финансов Красноярского края</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proofErr w:type="spellStart"/>
            <w:r>
              <w:rPr>
                <w:rFonts w:ascii="Calibri" w:hAnsi="Calibri" w:cs="Calibri"/>
              </w:rPr>
              <w:t>Симоновский</w:t>
            </w:r>
            <w:proofErr w:type="spellEnd"/>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Дмитрий Юрьевич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краевого государственного бюджетного учреждения "Многофункциональный центр предоставления государственных и муниципальных услуг" (по согласованию)</w:t>
            </w:r>
          </w:p>
        </w:tc>
      </w:tr>
      <w:tr w:rsidR="0097411C">
        <w:tc>
          <w:tcPr>
            <w:tcW w:w="3662"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Фокин</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Николай Андреевич</w:t>
            </w:r>
          </w:p>
        </w:tc>
        <w:tc>
          <w:tcPr>
            <w:tcW w:w="340"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6236" w:type="dxa"/>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по государственному строительству, местному самоуправлению и развитию институтов гражданского общества Законодательного Собрания Красноярского края (по согласованию)</w:t>
            </w:r>
          </w:p>
        </w:tc>
      </w:tr>
    </w:tbl>
    <w:p w:rsidR="0097411C" w:rsidRDefault="0097411C">
      <w:pPr>
        <w:widowControl w:val="0"/>
        <w:autoSpaceDE w:val="0"/>
        <w:autoSpaceDN w:val="0"/>
        <w:adjustRightInd w:val="0"/>
        <w:spacing w:after="0" w:line="240" w:lineRule="auto"/>
        <w:jc w:val="both"/>
        <w:rPr>
          <w:rFonts w:ascii="Calibri" w:hAnsi="Calibri" w:cs="Calibri"/>
        </w:rPr>
        <w:sectPr w:rsidR="0097411C">
          <w:pgSz w:w="16838" w:h="11905" w:orient="landscape"/>
          <w:pgMar w:top="1701" w:right="1134" w:bottom="850" w:left="1134" w:header="720" w:footer="720" w:gutter="0"/>
          <w:cols w:space="720"/>
          <w:noEndnote/>
        </w:sect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72" w:name="Par4525"/>
      <w:bookmarkEnd w:id="172"/>
      <w:r>
        <w:rPr>
          <w:rFonts w:ascii="Calibri" w:hAnsi="Calibri" w:cs="Calibri"/>
        </w:rPr>
        <w:lastRenderedPageBreak/>
        <w:t>Приложение N 4</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качества оказания услуг</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базе многофункциональных центров</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 в крае"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173" w:name="Par4533"/>
      <w:bookmarkEnd w:id="173"/>
      <w:r>
        <w:rPr>
          <w:rFonts w:ascii="Calibri" w:hAnsi="Calibri" w:cs="Calibri"/>
          <w:b/>
          <w:bCs/>
        </w:rPr>
        <w:t>ПОЛОЖЕНИЕ</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КОМИССИИ ПО ФИНАНСИРОВАНИЮ МЕРОПРИЯТИЙ, НАПРАВЛЕННЫХ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ПОВЫШЕНИЕ КАЧЕСТВА ОКАЗАНИЯ УСЛУГ НА БАЗЕ</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МНОГОФУНКЦИОНАЛЬНЫХ ЦЕНТРОВ ПРЕДОСТАВЛЕНИЯ</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КРАСНОЯРСКОМ КРАЕ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74" w:name="Par4540"/>
      <w:bookmarkEnd w:id="174"/>
      <w:r>
        <w:rPr>
          <w:rFonts w:ascii="Calibri" w:hAnsi="Calibri" w:cs="Calibri"/>
        </w:rPr>
        <w:t>1. ОБЩИЕ ПОЛОЖЕНИЯ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по финансированию мероприятий, направленных на повышение качества оказания услуг на базе многофункциональных центров предоставления государственных и муниципальных услуг в Красноярском крае (далее - комиссия), является действующим коллегиальным межотраслевым органом при Правительстве Красноярского края, созданным для оценки заявок участников конкурсного отбора и подготовки предложений по распределению средств краевого бюджета на финансирование мероприятий подпрограммы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2014 - 2016 годы (далее - подпрограмма).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в своей деятельности руководствуется нормативными правовыми актами Российской Федерации, Красноярского края и настоящим Положением.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края, органами местного самоуправления муниципальных образований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75" w:name="Par4546"/>
      <w:bookmarkEnd w:id="175"/>
      <w:r>
        <w:rPr>
          <w:rFonts w:ascii="Calibri" w:hAnsi="Calibri" w:cs="Calibri"/>
        </w:rPr>
        <w:t>2. ПОЛНОМОЧИЯ КОМИССИИ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Полномочиями комиссии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заявок, представленных муниципальными образованиями Красноярского края и допущенных к конкурсному отбору, в соответствии с Порядком подготовки и проведения конкурса по отбору муниципальных образований для предоставления субсидий бюджетам муниципальных образований Красноярского края в целях </w:t>
      </w:r>
      <w:proofErr w:type="spellStart"/>
      <w:r>
        <w:rPr>
          <w:rFonts w:ascii="Calibri" w:hAnsi="Calibri" w:cs="Calibri"/>
        </w:rPr>
        <w:t>софинансирования</w:t>
      </w:r>
      <w:proofErr w:type="spellEnd"/>
      <w:r>
        <w:rPr>
          <w:rFonts w:ascii="Calibri" w:hAnsi="Calibri" w:cs="Calibri"/>
        </w:rPr>
        <w:t xml:space="preserve"> мероприятий по приведению зданий (помещений) в муниципальных образованиях Красноярского края в соответствие с требованиями, установленными для многофункциональных центров предоставления государственных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выставление баллов по критериям, занесение их в сравнительную таблицу сопоставления заявок и оценка заявок с применением критериев;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решения, содержащего предложения Правительству Красноярского края о победителях конкурсного отбора с указанием объема субсидий для каждого победителя конкурсного отбора.</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76" w:name="Par4553"/>
      <w:bookmarkEnd w:id="176"/>
      <w:r>
        <w:rPr>
          <w:rFonts w:ascii="Calibri" w:hAnsi="Calibri" w:cs="Calibri"/>
        </w:rPr>
        <w:t>3. ПРАВА КОМИССИИ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Комиссия вправе: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органов исполнительной власти Красноярского края, органов местного самоуправления муниципальных образований Красноярского края материалы и сведения, необходимые для рассмотрения вопросов, относящихся к ее компетенции;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на свои заседания представителей органов исполнительной власти </w:t>
      </w:r>
      <w:r>
        <w:rPr>
          <w:rFonts w:ascii="Calibri" w:hAnsi="Calibri" w:cs="Calibri"/>
        </w:rPr>
        <w:lastRenderedPageBreak/>
        <w:t>Красноярского края, органов местного самоуправления муниципальных образований Красноярского края по вопросам, относящимся к ее компетенции.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77" w:name="Par4559"/>
      <w:bookmarkEnd w:id="177"/>
      <w:r>
        <w:rPr>
          <w:rFonts w:ascii="Calibri" w:hAnsi="Calibri" w:cs="Calibri"/>
        </w:rPr>
        <w:t>4. ПОРЯДОК ОРГАНИЗАЦИИ И ДЕЯТЕЛЬНОСТИ КОМИССИИ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осуществляет свою деятельность на заседаниях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Председатель комиссии или по его поручению заместитель председателя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 работой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 планирует деятельность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заседания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дает поручения членам комиссии и контролирует их выполнение;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подписывает протоколы заседаний (выписки из протокола заседания) комиссии, а также запросы и иные документы, направляемые от имени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формирует предложения по изменению персонального состава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Члены комиссии не вправе делегировать свои полномочия другим лицам.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Секретарь комиссии: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готовит повестки заседаний комиссии, обеспечивает ведение протокола заседаний;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документооборот, контроль за выполнением решений комиссии, поручений председателя комиссии и его заместителя;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оформляет протоколы заседаний комиссии и направляет их в Правительство Красноярского края, министерство экономики и регионального развития Красноярского края в течение 20 рабочих дней со дня окончания заседания комиссии, если правовыми актами Правительства края не предусмотрены иные сроки.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Заседание комиссии считается правомочным, если в нем участвует не менее половины ее состава.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Организационно-техническое обеспечение деятельности комиссии осуществляет 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Предложения комиссии принимаются путем голосования простым большинством голосов. При равенстве голосов голос председательствующего на заседании комиссии является решающим.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Предложения комиссии оформляются протоколом. Протоколы заседаний комиссии подписываются </w:t>
      </w:r>
      <w:proofErr w:type="gramStart"/>
      <w:r>
        <w:rPr>
          <w:rFonts w:ascii="Calibri" w:hAnsi="Calibri" w:cs="Calibri"/>
        </w:rPr>
        <w:t>председателем комиссии</w:t>
      </w:r>
      <w:proofErr w:type="gramEnd"/>
      <w:r>
        <w:rPr>
          <w:rFonts w:ascii="Calibri" w:hAnsi="Calibri" w:cs="Calibri"/>
        </w:rPr>
        <w:t xml:space="preserve"> либо председательствующим на заседании комиссии его заместителем, а также секретарем.</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527AD5" w:rsidRDefault="00527AD5">
      <w:pPr>
        <w:widowControl w:val="0"/>
        <w:autoSpaceDE w:val="0"/>
        <w:autoSpaceDN w:val="0"/>
        <w:adjustRightInd w:val="0"/>
        <w:spacing w:after="0" w:line="240" w:lineRule="auto"/>
        <w:jc w:val="both"/>
        <w:rPr>
          <w:rFonts w:ascii="Calibri" w:hAnsi="Calibri" w:cs="Calibri"/>
        </w:rPr>
        <w:sectPr w:rsidR="00527AD5">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right"/>
        <w:outlineLvl w:val="1"/>
        <w:rPr>
          <w:rFonts w:ascii="Calibri" w:hAnsi="Calibri" w:cs="Calibri"/>
        </w:rPr>
      </w:pPr>
      <w:bookmarkStart w:id="178" w:name="Par4583"/>
      <w:bookmarkEnd w:id="178"/>
      <w:r>
        <w:rPr>
          <w:rFonts w:ascii="Calibri" w:hAnsi="Calibri" w:cs="Calibri"/>
        </w:rPr>
        <w:lastRenderedPageBreak/>
        <w:t>Приложение N 9</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"Содействие развитию</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местного самоуправления"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b/>
          <w:bCs/>
        </w:rPr>
      </w:pPr>
      <w:bookmarkStart w:id="179" w:name="Par4589"/>
      <w:bookmarkEnd w:id="179"/>
      <w:r>
        <w:rPr>
          <w:rFonts w:ascii="Calibri" w:hAnsi="Calibri" w:cs="Calibri"/>
          <w:b/>
          <w:bCs/>
        </w:rPr>
        <w:t>ПОДПРОГРАММА</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ОРГАНОВ МЕСТНОГО САМОУПРАВЛЕНИЯ КРАЯ</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ЭФФЕКТИВНОЙ РЕАЛИЗАЦИИ ПОЛНОМОЧИЙ, ЗАКРЕПЛЕННЫХ</w:t>
      </w:r>
    </w:p>
    <w:p w:rsidR="0097411C" w:rsidRDefault="009741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МУНИЦИПАЛЬНЫМИ ОБРАЗОВАНИЯМИ" НА 2014 - 2016 ГОДЫ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80" w:name="Par4597"/>
      <w:bookmarkEnd w:id="180"/>
      <w:r>
        <w:rPr>
          <w:rFonts w:ascii="Calibri" w:hAnsi="Calibri" w:cs="Calibri"/>
        </w:rPr>
        <w:t>1. ПАСПОРТ ПОДПРОГРАММЫ</w:t>
      </w: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05"/>
        <w:gridCol w:w="6576"/>
      </w:tblGrid>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края к эффективной реализации полномочий, закрепленных за муниципальными образованиями" на 2014 - 2016 годы (далее - подпрограмма)</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 в рамках которой реализуется подпрограмма</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"Содействие развитию местного самоуправления"</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Исполнитель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муниципальных образований к повышению эффективности деятельности</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 Системное поощрение органов местного самоуправления муниципальных районов и городских округов, достигших наилучших показателей деятельности;</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городских округов и/или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 составит не менее 10 ежегодно;</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 увеличится с 6,9% в 2013 году до 8,4% в 2016 году;</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доля муниципальных образований, принявших участие в конкурсе "На лучшую организацию работы представительного органа </w:t>
            </w:r>
            <w:r>
              <w:rPr>
                <w:rFonts w:ascii="Calibri" w:hAnsi="Calibri" w:cs="Calibri"/>
              </w:rPr>
              <w:lastRenderedPageBreak/>
              <w:t>муниципального образования", от общего количества муниципальных образований края увеличится с 5,5% в 2013 году до 6,5% в 2016 году</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реализации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96000,0 тыс. рублей за счет средств краевого бюджета, в том числе по годам:</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2014 год - 32000,0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2015 год - 32000,0 тыс. рублей;</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2016 год - 32000,0 тыс. рублей</w:t>
            </w:r>
          </w:p>
        </w:tc>
      </w:tr>
      <w:tr w:rsidR="0097411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Система организации контроля за исполнением подпрограммы</w:t>
            </w:r>
          </w:p>
        </w:tc>
        <w:tc>
          <w:tcPr>
            <w:tcW w:w="6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Счетная палата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служба финансово-экономического контроля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2"/>
        <w:rPr>
          <w:rFonts w:ascii="Calibri" w:hAnsi="Calibri" w:cs="Calibri"/>
        </w:rPr>
      </w:pPr>
      <w:bookmarkStart w:id="181" w:name="Par4628"/>
      <w:bookmarkEnd w:id="181"/>
      <w:r>
        <w:rPr>
          <w:rFonts w:ascii="Calibri" w:hAnsi="Calibri" w:cs="Calibri"/>
        </w:rPr>
        <w:t>2. ОСНОВНЫЕ РАЗДЕЛЫ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2" w:name="Par4630"/>
      <w:bookmarkEnd w:id="182"/>
      <w:r>
        <w:rPr>
          <w:rFonts w:ascii="Calibri" w:hAnsi="Calibri" w:cs="Calibri"/>
        </w:rPr>
        <w:t xml:space="preserve">2.1. Постановка </w:t>
      </w:r>
      <w:proofErr w:type="spellStart"/>
      <w:r>
        <w:rPr>
          <w:rFonts w:ascii="Calibri" w:hAnsi="Calibri" w:cs="Calibri"/>
        </w:rPr>
        <w:t>общекраевой</w:t>
      </w:r>
      <w:proofErr w:type="spellEnd"/>
      <w:r>
        <w:rPr>
          <w:rFonts w:ascii="Calibri" w:hAnsi="Calibri" w:cs="Calibri"/>
        </w:rPr>
        <w:t xml:space="preserve"> проблемы и обоснование</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необходимости разработки подпрограммы</w:t>
      </w:r>
    </w:p>
    <w:p w:rsidR="0097411C" w:rsidRDefault="0097411C">
      <w:pPr>
        <w:widowControl w:val="0"/>
        <w:autoSpaceDE w:val="0"/>
        <w:autoSpaceDN w:val="0"/>
        <w:adjustRightInd w:val="0"/>
        <w:spacing w:after="0" w:line="240" w:lineRule="auto"/>
        <w:jc w:val="center"/>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Красноярского края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создания объективной системы оценки эффективности деятельности органов местного самоуправления обозначена Президентом Российской Федерации в Послании Федеральному Собранию Российской Федерации в 2007 году как одно из приоритетных направлений работы.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оценки эффективности деятельности органов местного самоуправления введена </w:t>
      </w:r>
      <w:hyperlink r:id="rId198" w:history="1">
        <w:r>
          <w:rPr>
            <w:rFonts w:ascii="Calibri" w:hAnsi="Calibri" w:cs="Calibri"/>
            <w:color w:val="0000FF"/>
          </w:rPr>
          <w:t>Указом</w:t>
        </w:r>
      </w:hyperlink>
      <w:r>
        <w:rPr>
          <w:rFonts w:ascii="Calibri" w:hAnsi="Calibri" w:cs="Calibri"/>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(далее - Указ), что явилось логичным продолжением работы, проводимой в отношении органов государственной власти субъектов Российской Федерации.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Рекомендация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форме субсидий бюджетам муниципальных образований)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содержится в </w:t>
      </w:r>
      <w:hyperlink r:id="rId199" w:history="1">
        <w:r>
          <w:rPr>
            <w:rFonts w:ascii="Calibri" w:hAnsi="Calibri" w:cs="Calibri"/>
            <w:color w:val="0000FF"/>
          </w:rPr>
          <w:t>пункте 5</w:t>
        </w:r>
      </w:hyperlink>
      <w:r>
        <w:rPr>
          <w:rFonts w:ascii="Calibri" w:hAnsi="Calibri" w:cs="Calibri"/>
        </w:rPr>
        <w:t xml:space="preserve"> Указа.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поощрение муниципальных образований Красноярского края, достигших наилучших значений показателей деятельности, создает дополнительные стимулы для органов местного самоуправления к повышению эффективности деятельности, а также возможность улучшения материально-технического состояния муниципального имущества в результате использования средств грантов.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2011 - 2012 годах поощрение муниципальных образований Красноярского края, достигших наилучших значений показателей деятельности, осуществлялось в рамках долгосрочной целевой </w:t>
      </w:r>
      <w:hyperlink r:id="rId200" w:history="1">
        <w:r>
          <w:rPr>
            <w:rFonts w:ascii="Calibri" w:hAnsi="Calibri" w:cs="Calibri"/>
            <w:color w:val="0000FF"/>
          </w:rPr>
          <w:t>программы</w:t>
        </w:r>
      </w:hyperlink>
      <w:r>
        <w:rPr>
          <w:rFonts w:ascii="Calibri" w:hAnsi="Calibri" w:cs="Calibri"/>
        </w:rPr>
        <w:t xml:space="preserve"> "Повышение эффективности деятельности органов местного самоуправления в Красноярском крае" на 2011 - 2013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Получателями средств грантов ежегодно являлись 10 муниципальных образований края (5 городских округов и 5 муниципальных районов).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Гранты направлялись муниципальными образованиями на осуществление расходов на ремонт помещений муниципальных учреждений социальной сферы и приобретение для них оборудования, строительство и ремонт объектов жизнеобеспечения, а также на материальное поощрение работников органов местного самоуправления муниципальных образований, работников учреждений муниципальных образований за внесенный трудовым участием вклад в достижение наилучших значений показателей эффективности деятельности органов местного самоуправления муниципальных образований.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органов местного самоуправления, результативность принимаемых ими решений и, в конечном итоге, уровень социально-экономического развития муниципальных образований зависят и от профессиональной подготовки и деловых качеств муниципальных служащих, депутатов и работников представительных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стимулирования повышения профессионального уровня муниципального управления и обмена успешным опытом среди муниципальных образований Красноярского края ежегодно проводятся краевые конкурсы "Лучший муниципальный служащий", "На лучшую организацию работы с населением в местной администрации", "На лучшую организацию работы представительного органа муниципального образования" (далее - краевые конкурсы). Победители краевых конкурсов награждаются по номинациям, охватывающим различные направления деятельности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2011 - 2012 годы в конкурсе "На лучшую организацию работы с населением в местной администрации" приняли участие 100 местных администраций края (выявлено 24 победителя), в конкурсе "На лучшую организацию работы представительного органа муниципального образования" принял участие 51 представительный орган муниципальных образований (выявлено 29 победителей). При этом востребованность конкурсов увеличивается: если за три года реализации программы в 2008 - 2010 годах в конкурсе "Лучший муниципальный служащий" приняли участие 630 человек, то за два последующих года (2011 - 2012 годы) - уже 517 муниципальных служащих.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2014 - 2016 годах программных мероприятий обусловлена продолжением политики стимулирования органов местного самоуправления муниципальных образований к повышению эффективности деятельности, а также необходимостью повышения уровня профессиональной подготовленности муниципальных служащих, депутатов и работников представительных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промежуточные и конечные социально-экономические результаты решения обозначенных проблем по годам реализации подпрограммы приведены в разделе 2.5 и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3" w:name="Par4649"/>
      <w:bookmarkEnd w:id="183"/>
      <w:r>
        <w:rPr>
          <w:rFonts w:ascii="Calibri" w:hAnsi="Calibri" w:cs="Calibri"/>
        </w:rPr>
        <w:t>2.2. Основная цель, задачи, этапы и сроки выполнения</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целевые индикаторы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подпрограммных мероприятий основывается на рекомендации субъектам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(или) поощрения достижения наилучших значений показателей деятельности органов местного самоуправления и на возможности направлять средства грантов на улучшение материально-технического состояния муниципального имущества.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проведение краевых конкурсов и награждение победителей в торжественной обстановке способствует стимулированию депутатов, работников представительных органов местного самоуправления и муниципальных служащих к повышению профессионального уровня, привлечению внимания к лучшим практикам муниципального управления и распространению положительного опыта среди муниципальных образований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мероприятию, предусмотренному </w:t>
      </w:r>
      <w:hyperlink w:anchor="Par4865" w:history="1">
        <w:r>
          <w:rPr>
            <w:rFonts w:ascii="Calibri" w:hAnsi="Calibri" w:cs="Calibri"/>
            <w:color w:val="0000FF"/>
          </w:rPr>
          <w:t>пунктом 1.1</w:t>
        </w:r>
      </w:hyperlink>
      <w:r>
        <w:rPr>
          <w:rFonts w:ascii="Calibri" w:hAnsi="Calibri" w:cs="Calibri"/>
        </w:rPr>
        <w:t xml:space="preserve"> приложения 2 к подпрограмме, - 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мероприятиям, предусмотренным </w:t>
      </w:r>
      <w:hyperlink w:anchor="Par4889" w:history="1">
        <w:r>
          <w:rPr>
            <w:rFonts w:ascii="Calibri" w:hAnsi="Calibri" w:cs="Calibri"/>
            <w:color w:val="0000FF"/>
          </w:rPr>
          <w:t>пунктами 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2 к </w:t>
      </w:r>
      <w:r>
        <w:rPr>
          <w:rFonts w:ascii="Calibri" w:hAnsi="Calibri" w:cs="Calibri"/>
        </w:rPr>
        <w:lastRenderedPageBreak/>
        <w:t>подпрограмме, - управление делами Губернатора и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осуществляет:</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исполнения отдельных мероприятий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непосредственный контроль за ходом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отчетов о реализации подпрограммы и направление их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делами Губернатора и Правительства Красноярского края несет ответственность за своевременную и качественную реализацию мероприятий, предусмотренных </w:t>
      </w:r>
      <w:hyperlink w:anchor="Par4889" w:history="1">
        <w:r>
          <w:rPr>
            <w:rFonts w:ascii="Calibri" w:hAnsi="Calibri" w:cs="Calibri"/>
            <w:color w:val="0000FF"/>
          </w:rPr>
          <w:t>пунктами 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 в том числе: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управлением территориальной политики Губернатора Красноярского края возможные сроки выполнения мероприятий;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согласованные с управлением территориальной политики Губернатора Красноярского края действия по подготовке и реализации мероприятий;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подготовку отчетов о реализации мероприятий и направление их в министерство экономики и 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стимулирование органов местного самоуправления муниципальных образований к повышению эффективности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решение следующих задач:</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поощрение органов местного самоуправления муниципальных районов и городских округов, достигших наилучших показателей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2014 - 2016 годы.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Целевыми индикаторами, позволяющими измерить достижение цели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городских округов и (или)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 - не менее 10 ежегодно;</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 - увеличение с 6,9% в 2013 году до 8,4%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 - увеличение с 5,5% в 2013 году до 6,5%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4786" w:history="1">
        <w:r>
          <w:rPr>
            <w:rFonts w:ascii="Calibri" w:hAnsi="Calibri" w:cs="Calibri"/>
            <w:color w:val="0000FF"/>
          </w:rPr>
          <w:t>Перечень</w:t>
        </w:r>
      </w:hyperlink>
      <w:r>
        <w:rPr>
          <w:rFonts w:ascii="Calibri" w:hAnsi="Calibri" w:cs="Calibri"/>
        </w:rPr>
        <w:t xml:space="preserve"> целевых индикаторов подпрограммы на весь период действия по годам ее реализации приведен в приложении N 1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4" w:name="Par4676"/>
      <w:bookmarkEnd w:id="184"/>
      <w:r>
        <w:rPr>
          <w:rFonts w:ascii="Calibri" w:hAnsi="Calibri" w:cs="Calibri"/>
        </w:rPr>
        <w:t>2.3. Механизм реализации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краевого бюджета на финансирование мероприятий подпрограммы предусматриваются по следующим направлениям: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краевого бюджета на финансирование мероприятия, предусмотренного </w:t>
      </w:r>
      <w:hyperlink w:anchor="Par4865" w:history="1">
        <w:r>
          <w:rPr>
            <w:rFonts w:ascii="Calibri" w:hAnsi="Calibri" w:cs="Calibri"/>
            <w:color w:val="0000FF"/>
          </w:rPr>
          <w:t>пунктом 1.1</w:t>
        </w:r>
      </w:hyperlink>
      <w:r>
        <w:rPr>
          <w:rFonts w:ascii="Calibri" w:hAnsi="Calibri" w:cs="Calibri"/>
        </w:rPr>
        <w:t xml:space="preserve"> приложения N 2 к подпрограмме, предусматриваются в форме субсидий бюджетам муниципальных образований (далее - грантов)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Гранты предоставляются по результатам оценки эффективности деятельности органов местного самоуправления городских округов и муниципальных районов, проводимой в </w:t>
      </w:r>
      <w:hyperlink r:id="rId201" w:history="1">
        <w:r>
          <w:rPr>
            <w:rFonts w:ascii="Calibri" w:hAnsi="Calibri" w:cs="Calibri"/>
            <w:color w:val="0000FF"/>
          </w:rPr>
          <w:t>порядке</w:t>
        </w:r>
      </w:hyperlink>
      <w:r>
        <w:rPr>
          <w:rFonts w:ascii="Calibri" w:hAnsi="Calibri" w:cs="Calibri"/>
        </w:rPr>
        <w:t>, установленном Указом Губернатора Красноярского края от 13.04.2009 N 60-уг "Об оценке эффективности деятельности органов местного самоуправления городских округов и муниципальных районов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деятельности органов местного самоуправления городских округов и муниципальных районов Красноярского края осуществляется министерством экономики и </w:t>
      </w:r>
      <w:r>
        <w:rPr>
          <w:rFonts w:ascii="Calibri" w:hAnsi="Calibri" w:cs="Calibri"/>
        </w:rPr>
        <w:lastRenderedPageBreak/>
        <w:t>регионального развития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грантов имеют муниципальные образования, соответствующие следующему критерию отбора: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муниципальных районов Красноярского края, имеющие наилучшие значения оценки эффективности деятельности органов местного самоуправления муниципальных районов Красноярского края за отчетный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городских округов Красноярского края, имеющие наилучшие значения оценки эффективности деятельности органов местного самоуправления городских округов Красноярского края за отчетный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Гранты предоставляются на осуществление муниципальными образованиями расходов на ремонт помещений муниципальных учреждений социальной сферы и приобретение для них оборудования, строительство и ремонт объектов жизнеобеспечения муниципальных образований, а также на материальное поощрение работников органов местного самоуправления муниципальных образований, работников учреждений муниципальных образований. Доля гранта, направляемого муниципальным образованием на материальное поощрение, не должна превышать десяти процентов от общего объема гранта, предоставленного бюджету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(методика) распределения грантов бюджетам городских округов и муниципальных районов Красноярского края по результатам оценки эффективности деятельности органов местного самоуправления городских округов и муниципальных районов Красноярского края, а также порядок, условия предоставления и расходования средств грантов и предоставления отчетности об использовании средств грантов утверждены </w:t>
      </w:r>
      <w:hyperlink r:id="rId202"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27.03.2014 N 106-п "Об утверждении Порядка (методики) распределения грантов бюджетам городских округов и муниципальных районов Красноярского края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Красноярского края по результатам оценки эффективности их деятельности, порядка, условий предоставления и расходования средств грантов, порядка предоставления отчетности об использовании средств грантов".</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краевого бюджета на приобретение ценных призов, поощрительных призов для награждения победителей (участников) краевых конкурсов (мероприятия, предусмотренные </w:t>
      </w:r>
      <w:hyperlink w:anchor="Par4889" w:history="1">
        <w:r>
          <w:rPr>
            <w:rFonts w:ascii="Calibri" w:hAnsi="Calibri" w:cs="Calibri"/>
            <w:color w:val="0000FF"/>
          </w:rPr>
          <w:t>пунктами 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приложения N 2 к подпрограмме), а также на организацию церемонии награждения победителей (участников) краевых конкурсов, в том числе приобретение наградной атрибутики (мероприятие, предусмотренное </w:t>
      </w:r>
      <w:hyperlink w:anchor="Par4931" w:history="1">
        <w:r>
          <w:rPr>
            <w:rFonts w:ascii="Calibri" w:hAnsi="Calibri" w:cs="Calibri"/>
            <w:color w:val="0000FF"/>
          </w:rPr>
          <w:t>пунктом 2.1.4</w:t>
        </w:r>
      </w:hyperlink>
      <w:r>
        <w:rPr>
          <w:rFonts w:ascii="Calibri" w:hAnsi="Calibri" w:cs="Calibri"/>
        </w:rPr>
        <w:t xml:space="preserve"> приложения N 2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конкурсов "Лучший муниципальный служащий" и "На лучшую организацию работы с населением в местной администрации" устанавливается постановлением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конкурсов "Лучший муниципальный служащий" и "На лучшую организацию работы с населением в местной администрации" осуществляет управление территориальной политики Губернатора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деятельности муниципального служащего производится по балльной системе с учетом следующих критериев: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развернутое описание профессиональной деятельности участника конкурса по соответствующей номинации;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и своевременность подготовки муниципальным служащим служебных заданий;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муниципального служащего применять и предлагать новые (иные) варианты (способы) выполнения поставленных задач;</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результатов служебной деятельности муниципального служащего в решении органами местного самоуправления вопросов местного значения.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конкурсе "На лучшую организацию работы с населением в местной администрации" могут принять участие местные администрации (исполнительно-распорядительные органы) муниципальных образований Красноярского края (далее - местные администрации).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деятельности местных администраций производится по балльной системе с учетом следующих критериев: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жителям муниципального образования информации о принятых муниципальных нормативных правовых актах, порядке их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местной администрации в работе институтов гражданского общества по вопросам повышения качества жизни населения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форм работы с населением, поддержка гражданских инициатив населения;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реагирования должностных лиц местной администрации на обращения граждан;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 использование в работе местных администраций результатов опросов общественного мнения населения муниципального образования;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местного самоуправления с профессиональными союзами и работодателями по вопросам защиты интересов, прав работников;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активность участия населения муниципального образования в общественно значимых мероприятиях.</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конкурса "На лучшую организацию работы представительного органа муниципального образования" осуществляется в соответствии с Положением о краевом конкурсе на лучшую организацию работы представительного органа муниципального образования, утверждаемым Законодательным Собранием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краевых конкурсов могут награждаться ценными призами, участники краевых конкурсов - поощрительными призами, победители, участники краевых конкурсов - предметами наградной атрибутики, приобретенными и не использованными на указанные цели в предыдущем финансовом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ценных и поощрительных призов, предметов наградной атрибутики реализуется путем осуществления закупок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делами Губернатора и Правительства Красноярского края обеспечивает вручение ценных, поощрительных призов победителям (участникам) краевых конкурсов, осуществляет передачу ценных (поощрительных) призов в собственность победителей, участников конкурсов.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использованием средств краевого бюджета на реализацию мероприятий, предусмотренных </w:t>
      </w:r>
      <w:hyperlink w:anchor="Par4865" w:history="1">
        <w:r>
          <w:rPr>
            <w:rFonts w:ascii="Calibri" w:hAnsi="Calibri" w:cs="Calibri"/>
            <w:color w:val="0000FF"/>
          </w:rPr>
          <w:t>пунктами 1.1</w:t>
        </w:r>
      </w:hyperlink>
      <w:r>
        <w:rPr>
          <w:rFonts w:ascii="Calibri" w:hAnsi="Calibri" w:cs="Calibri"/>
        </w:rPr>
        <w:t xml:space="preserve">, </w:t>
      </w:r>
      <w:hyperlink w:anchor="Par4889" w:history="1">
        <w:r>
          <w:rPr>
            <w:rFonts w:ascii="Calibri" w:hAnsi="Calibri" w:cs="Calibri"/>
            <w:color w:val="0000FF"/>
          </w:rPr>
          <w:t>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 осуществляется Счетной палатой Красноярского края и службой финансово-экономического контроля и контроля в сфере закупок Красноярского края в соответствии с действующим законодательством.</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5" w:name="Par4713"/>
      <w:bookmarkEnd w:id="185"/>
      <w:r>
        <w:rPr>
          <w:rFonts w:ascii="Calibri" w:hAnsi="Calibri" w:cs="Calibri"/>
        </w:rPr>
        <w:t>2.4. Управление подпрограммой и контроль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 ходом ее выполнения</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Текущий контроль за реализацией мероприятий, предусмотренных </w:t>
      </w:r>
      <w:hyperlink w:anchor="Par4865" w:history="1">
        <w:r>
          <w:rPr>
            <w:rFonts w:ascii="Calibri" w:hAnsi="Calibri" w:cs="Calibri"/>
            <w:color w:val="0000FF"/>
          </w:rPr>
          <w:t>пунктами 1.1</w:t>
        </w:r>
      </w:hyperlink>
      <w:r>
        <w:rPr>
          <w:rFonts w:ascii="Calibri" w:hAnsi="Calibri" w:cs="Calibri"/>
        </w:rPr>
        <w:t xml:space="preserve">, </w:t>
      </w:r>
      <w:hyperlink w:anchor="Par4889" w:history="1">
        <w:r>
          <w:rPr>
            <w:rFonts w:ascii="Calibri" w:hAnsi="Calibri" w:cs="Calibri"/>
            <w:color w:val="0000FF"/>
          </w:rPr>
          <w:t>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 осуществляется министерством экономики и регионального развития Красноярского края путем осуществления ежеквартального мониторинга целевых индикаторов подпрограммы и принятия и рассмотрения отчетов об исполнении мероприятий подпрограммы от органов местного самоуправления Красноярского края - получателей грантов (далее - органы местного самоуправления края), управления делами Губернатора и Правительства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управление реализацией мероприятий подпрограммы, предусмотренных </w:t>
      </w:r>
      <w:hyperlink w:anchor="Par4878" w:history="1">
        <w:r>
          <w:rPr>
            <w:rFonts w:ascii="Calibri" w:hAnsi="Calibri" w:cs="Calibri"/>
            <w:color w:val="0000FF"/>
          </w:rPr>
          <w:t>пунктом 2.1</w:t>
        </w:r>
      </w:hyperlink>
      <w:r>
        <w:rPr>
          <w:rFonts w:ascii="Calibri" w:hAnsi="Calibri" w:cs="Calibri"/>
        </w:rPr>
        <w:t xml:space="preserve"> приложения N 2 к подпрограмме, осуществляется управлением территориальной политики Красноярского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мероприятий, предусмотренных </w:t>
      </w:r>
      <w:hyperlink w:anchor="Par4865" w:history="1">
        <w:r>
          <w:rPr>
            <w:rFonts w:ascii="Calibri" w:hAnsi="Calibri" w:cs="Calibri"/>
            <w:color w:val="0000FF"/>
          </w:rPr>
          <w:t>пунктами 1.1</w:t>
        </w:r>
      </w:hyperlink>
      <w:r>
        <w:rPr>
          <w:rFonts w:ascii="Calibri" w:hAnsi="Calibri" w:cs="Calibri"/>
        </w:rPr>
        <w:t xml:space="preserve">, </w:t>
      </w:r>
      <w:hyperlink w:anchor="Par4889" w:history="1">
        <w:r>
          <w:rPr>
            <w:rFonts w:ascii="Calibri" w:hAnsi="Calibri" w:cs="Calibri"/>
            <w:color w:val="0000FF"/>
          </w:rPr>
          <w:t>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 осуществляет служба финансово-экономического контроля и контроля в сфере </w:t>
      </w:r>
      <w:r>
        <w:rPr>
          <w:rFonts w:ascii="Calibri" w:hAnsi="Calibri" w:cs="Calibri"/>
        </w:rPr>
        <w:lastRenderedPageBreak/>
        <w:t xml:space="preserve">закупок Красноярского края. Внешний государственный финансовый контроль за использованием средств краевого бюджета на реализацию мероприятий, предусмотренных </w:t>
      </w:r>
      <w:hyperlink w:anchor="Par4865" w:history="1">
        <w:r>
          <w:rPr>
            <w:rFonts w:ascii="Calibri" w:hAnsi="Calibri" w:cs="Calibri"/>
            <w:color w:val="0000FF"/>
          </w:rPr>
          <w:t>пунктами 1.1</w:t>
        </w:r>
      </w:hyperlink>
      <w:r>
        <w:rPr>
          <w:rFonts w:ascii="Calibri" w:hAnsi="Calibri" w:cs="Calibri"/>
        </w:rPr>
        <w:t xml:space="preserve">, </w:t>
      </w:r>
      <w:hyperlink w:anchor="Par4889" w:history="1">
        <w:r>
          <w:rPr>
            <w:rFonts w:ascii="Calibri" w:hAnsi="Calibri" w:cs="Calibri"/>
            <w:color w:val="0000FF"/>
          </w:rPr>
          <w:t>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 осуществляет Счетная палата Красноярского края.</w:t>
      </w:r>
    </w:p>
    <w:p w:rsidR="0097411C" w:rsidRDefault="0097411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15.07.2014 N 294-п)</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целевого расходования бюджетных средств осуществляется главным распорядителем бюджетных средств, органами местного самоуправления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предусмотренных </w:t>
      </w:r>
      <w:hyperlink w:anchor="Par4865" w:history="1">
        <w:r>
          <w:rPr>
            <w:rFonts w:ascii="Calibri" w:hAnsi="Calibri" w:cs="Calibri"/>
            <w:color w:val="0000FF"/>
          </w:rPr>
          <w:t>пунктом 1.1</w:t>
        </w:r>
      </w:hyperlink>
      <w:r>
        <w:rPr>
          <w:rFonts w:ascii="Calibri" w:hAnsi="Calibri" w:cs="Calibri"/>
        </w:rPr>
        <w:t xml:space="preserve"> приложения N 2 к подпрограмме, возлагается на органы местного самоуправления края в соответствии с действующим законодательством.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осуществления контроля за ходом реализации подпрограммы министерство экономики и регионального развития Красноярского края вправе запрашивать у органов местного самоуправления края, управления делами Губернатора и Правительства Красноярского края необходимые документы и информацию, связанные с реализацией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края представляют в министерство экономики и региональной политики Красноярского края отчет об использовании средств, выделенных на реализацию мероприятия, предусмотренного </w:t>
      </w:r>
      <w:hyperlink w:anchor="Par4865" w:history="1">
        <w:r>
          <w:rPr>
            <w:rFonts w:ascii="Calibri" w:hAnsi="Calibri" w:cs="Calibri"/>
            <w:color w:val="0000FF"/>
          </w:rPr>
          <w:t>пунктом 1.1</w:t>
        </w:r>
      </w:hyperlink>
      <w:r>
        <w:rPr>
          <w:rFonts w:ascii="Calibri" w:hAnsi="Calibri" w:cs="Calibri"/>
        </w:rPr>
        <w:t xml:space="preserve"> приложения N 2 к подпрограмме, ежеквартально не позднее 15-го числа месяца, следующего за отчетным периодом, и по итогам года - не позднее 20 января года, следующего за отчетным периодом.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делами Губернатора и Правительства Красноярского края ежеквартально не позднее 20-го числа месяца, следующего за отчетным, и по итогам года до 20 января года, следующего за отчетным, направляет в министерство экономики и регионального развития Красноярского края отчет о реализации мероприятий подпрограммы, предусмотренных </w:t>
      </w:r>
      <w:hyperlink w:anchor="Par4889" w:history="1">
        <w:r>
          <w:rPr>
            <w:rFonts w:ascii="Calibri" w:hAnsi="Calibri" w:cs="Calibri"/>
            <w:color w:val="0000FF"/>
          </w:rPr>
          <w:t>пунктами 2.1.1</w:t>
        </w:r>
      </w:hyperlink>
      <w:r>
        <w:rPr>
          <w:rFonts w:ascii="Calibri" w:hAnsi="Calibri" w:cs="Calibri"/>
        </w:rPr>
        <w:t xml:space="preserve">, </w:t>
      </w:r>
      <w:hyperlink w:anchor="Par4903" w:history="1">
        <w:r>
          <w:rPr>
            <w:rFonts w:ascii="Calibri" w:hAnsi="Calibri" w:cs="Calibri"/>
            <w:color w:val="0000FF"/>
          </w:rPr>
          <w:t>2.1.2</w:t>
        </w:r>
      </w:hyperlink>
      <w:r>
        <w:rPr>
          <w:rFonts w:ascii="Calibri" w:hAnsi="Calibri" w:cs="Calibri"/>
        </w:rPr>
        <w:t xml:space="preserve">, </w:t>
      </w:r>
      <w:hyperlink w:anchor="Par4917" w:history="1">
        <w:r>
          <w:rPr>
            <w:rFonts w:ascii="Calibri" w:hAnsi="Calibri" w:cs="Calibri"/>
            <w:color w:val="0000FF"/>
          </w:rPr>
          <w:t>2.1.3</w:t>
        </w:r>
      </w:hyperlink>
      <w:r>
        <w:rPr>
          <w:rFonts w:ascii="Calibri" w:hAnsi="Calibri" w:cs="Calibri"/>
        </w:rPr>
        <w:t xml:space="preserve">, </w:t>
      </w:r>
      <w:hyperlink w:anchor="Par4931" w:history="1">
        <w:r>
          <w:rPr>
            <w:rFonts w:ascii="Calibri" w:hAnsi="Calibri" w:cs="Calibri"/>
            <w:color w:val="0000FF"/>
          </w:rPr>
          <w:t>2.1.4</w:t>
        </w:r>
      </w:hyperlink>
      <w:r>
        <w:rPr>
          <w:rFonts w:ascii="Calibri" w:hAnsi="Calibri" w:cs="Calibri"/>
        </w:rPr>
        <w:t xml:space="preserve"> приложения N 2 к подпрограмме.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региональной политики Красноярского края ежеквартально не позднее 1-го числа второго месяца, следующего за отчетным, и по итогам очередного финансового года до 1 февраля года, следующего за отчетным, направляет отчет о ходе реализации Подпрограммы ответственному исполнителю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Ежеквартальные и 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 утвержденными </w:t>
      </w:r>
      <w:hyperlink r:id="rId207"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 реализации подпрограммы должен содержать:</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достижении значений целевых индикаторов подпрограммы с обоснованием отклонений по показателям, плановые значения по которым не достигнуты;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результатов реализации мероприятий подпрограммы в отчетном году, а также информацию о запланированных, но не достигнутых результатах (с указанием причин);</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последствий </w:t>
      </w:r>
      <w:proofErr w:type="spellStart"/>
      <w:r>
        <w:rPr>
          <w:rFonts w:ascii="Calibri" w:hAnsi="Calibri" w:cs="Calibri"/>
        </w:rPr>
        <w:t>нереализации</w:t>
      </w:r>
      <w:proofErr w:type="spellEnd"/>
      <w:r>
        <w:rPr>
          <w:rFonts w:ascii="Calibri" w:hAnsi="Calibri" w:cs="Calibri"/>
        </w:rPr>
        <w:t xml:space="preserve"> мероприятий подпрограммы и анализ факторов, повлиявших на их реализацию (</w:t>
      </w:r>
      <w:proofErr w:type="spellStart"/>
      <w:r>
        <w:rPr>
          <w:rFonts w:ascii="Calibri" w:hAnsi="Calibri" w:cs="Calibri"/>
        </w:rPr>
        <w:t>нереализацию</w:t>
      </w:r>
      <w:proofErr w:type="spellEnd"/>
      <w:r>
        <w:rPr>
          <w:rFonts w:ascii="Calibri" w:hAnsi="Calibri" w:cs="Calibri"/>
        </w:rPr>
        <w:t>);</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использовании бюджетных ассигнований краевого бюджета и иных средств на реализацию подпрограммы с указанием плановых и фактических значений с расшифровкой по главным распорядителям средств краевого бюджета, мероприятиям и годам реализации подпрограммы;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результаты реализации подпрограммы, достигнутые за отчетный год.</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контроля за ходом реализации подпрограммы исполнители подпрограммы разрабатывают и представляют до 1 марта текущего года ответственному исполнителю программы план распределения поквартально бюджетных ассигнований на реализацию мероприятий подпрограммы на текущий год, а также план достижения поквартально значений показателей </w:t>
      </w:r>
      <w:r>
        <w:rPr>
          <w:rFonts w:ascii="Calibri" w:hAnsi="Calibri" w:cs="Calibri"/>
        </w:rPr>
        <w:lastRenderedPageBreak/>
        <w:t xml:space="preserve">результативности в соответствии с </w:t>
      </w:r>
      <w:hyperlink w:anchor="Par372" w:history="1">
        <w:r>
          <w:rPr>
            <w:rFonts w:ascii="Calibri" w:hAnsi="Calibri" w:cs="Calibri"/>
            <w:color w:val="0000FF"/>
          </w:rPr>
          <w:t>приложением N 1</w:t>
        </w:r>
      </w:hyperlink>
      <w:r>
        <w:rPr>
          <w:rFonts w:ascii="Calibri" w:hAnsi="Calibri" w:cs="Calibri"/>
        </w:rPr>
        <w:t xml:space="preserve"> к паспорту программы.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подпрограммы ежегодно уточняют целевые индикаторы и затраты по мероприятиям подпрограммы, механизм реализации подпрограммы с учетом выделяемых на ее реализацию финансовых средств.</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6" w:name="Par4737"/>
      <w:bookmarkEnd w:id="186"/>
      <w:r>
        <w:rPr>
          <w:rFonts w:ascii="Calibri" w:hAnsi="Calibri" w:cs="Calibri"/>
        </w:rPr>
        <w:t>2.5. Оценка социально-экономической эффективности</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направлена на: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дополнительных стимулов для органов местного самоуправления к повышению эффективности деятельности путем системного поощрения муниципальных образований, достигших наилучших значений показателей деятельности;</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материально-технического состояния муниципального имущества городских округов и муниципальных районов края, получивших гранты;</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организации взаимодействия органов государственной власти Красноярского края и органов местного самоуправления;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престижа муниципальной службы в Красноярском крае, выявление и распространение передового опыта в области муниципального управления;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профессионального уровня депутатов, работников представительных органов местного самоуправления и муниципальных служащих края;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оказания населению муниципальных услуг.</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программных мероприятий: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5 городских округов и 5 муниципальных районов Красноярского края, занявших по результатам оценки эффективности деятельности органов местного самоуправления наивысшие позиции в рейтинге, получат гранты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"Лучший муниципальный служащий" примут 375 муниципальных служащих, в том числе: 120 человек - в 2014 году, 125 человек - в 2015 году, 130 человек - в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лучшую организацию работы с населением в местной администрации" примут 138 органов местного самоуправления, в том числе: 43 - в 2014 году, 46 - в 2015 году, 49 - 2016 году;</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конкурсе "На лучшую организацию работы представительного органа муниципального образования" примут 106 представительных органов муниципальных образований, в том числе: 33 - в 2014 году, 35 - в 2015 году, 38 - в 2016 году.</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7" w:name="Par4752"/>
      <w:bookmarkEnd w:id="187"/>
      <w:r>
        <w:rPr>
          <w:rFonts w:ascii="Calibri" w:hAnsi="Calibri" w:cs="Calibri"/>
        </w:rPr>
        <w:t>2.6. Мероприятия подпрограммы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hyperlink w:anchor="Par4843" w:history="1">
        <w:r>
          <w:rPr>
            <w:rFonts w:ascii="Calibri" w:hAnsi="Calibri" w:cs="Calibri"/>
            <w:color w:val="0000FF"/>
          </w:rPr>
          <w:t>Мероприятия</w:t>
        </w:r>
      </w:hyperlink>
      <w:r>
        <w:rPr>
          <w:rFonts w:ascii="Calibri" w:hAnsi="Calibri" w:cs="Calibri"/>
        </w:rPr>
        <w:t xml:space="preserve"> подпрограммы приведены в приложении N 2 к подпрограмме.</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outlineLvl w:val="3"/>
        <w:rPr>
          <w:rFonts w:ascii="Calibri" w:hAnsi="Calibri" w:cs="Calibri"/>
        </w:rPr>
      </w:pPr>
      <w:bookmarkStart w:id="188" w:name="Par4756"/>
      <w:bookmarkEnd w:id="188"/>
      <w:r>
        <w:rPr>
          <w:rFonts w:ascii="Calibri" w:hAnsi="Calibri" w:cs="Calibri"/>
        </w:rPr>
        <w:t>2.7. Обоснование финансовых, материальных и трудовых затрат</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финансирования мероприятий подпрограммы являются средства краевого бюджета.</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составляет 96000,0 тыс. рублей, в том числе по годам: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- 32000,0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- 32000,0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- 32000,0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подпрограммы являются:</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экономики и регионального развития Красноярского края в сумме 75000,0 тыс. рублей, в том числе по годам: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- 25000,0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- 25000,0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2016 году - 25000,0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делами Губернатора и Правительства Красноярского края в сумме 21000,0 тыс. рублей, в том числе по годам:</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- 7000,0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- 7000,0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- 7000,0 тыс. рублей.</w:t>
      </w:r>
    </w:p>
    <w:p w:rsidR="0097411C" w:rsidRDefault="009741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материальные и трудовые затраты на реализацию подпрограммы не планируются.</w:t>
      </w:r>
    </w:p>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89" w:name="Par4778"/>
      <w:bookmarkEnd w:id="189"/>
      <w:r>
        <w:rPr>
          <w:rFonts w:ascii="Calibri" w:hAnsi="Calibri" w:cs="Calibri"/>
        </w:rPr>
        <w:t>Приложение N 1</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органов местного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края к эффективной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полномочий, закрепленных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за муниципальными образованиями"</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90" w:name="Par4786"/>
      <w:bookmarkEnd w:id="190"/>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ИНДИКАТОРОВ ПОДПРОГРАММЫ "СТИМУЛИРОВАНИЕ ОРГАНОВ</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КРАЯ К ЭФФЕКТИВНОЙ РЕАЛИЗАЦИИ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ПОЛНОМОЧИЙ, ЗАКРЕПЛЕННЫХ ЗА МУНИЦИПАЛЬНЫМИ ОБРАЗОВАНИЯМИ"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center"/>
        <w:rPr>
          <w:rFonts w:ascii="Calibri" w:hAnsi="Calibri" w:cs="Calibri"/>
        </w:rPr>
        <w:sectPr w:rsidR="0097411C">
          <w:pgSz w:w="11905" w:h="16838"/>
          <w:pgMar w:top="1134" w:right="850" w:bottom="1134" w:left="1701" w:header="720" w:footer="720" w:gutter="0"/>
          <w:cols w:space="720"/>
          <w:noEndnote/>
        </w:sectPr>
      </w:pPr>
    </w:p>
    <w:p w:rsidR="0097411C" w:rsidRDefault="0097411C">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60"/>
        <w:gridCol w:w="3135"/>
        <w:gridCol w:w="1650"/>
        <w:gridCol w:w="2640"/>
        <w:gridCol w:w="825"/>
        <w:gridCol w:w="825"/>
        <w:gridCol w:w="825"/>
        <w:gridCol w:w="825"/>
        <w:gridCol w:w="825"/>
      </w:tblGrid>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Цель, целевые индикаторы</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информации</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5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Стимулирование органов местного самоуправления муниципальных образований к повышению эффективности деятельности</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Количество городских округов и/или муниципальных районов края, получивших в отчетном году гранты в целях содействия достижению и (или) поощрения достижения наилучших значений показателей эффективности</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единиц</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экономики и регионального развития Красноярского края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с населением в местной администрации", от общего количества муниципальных образований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территориальной политики Губернатора Красноярского края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97411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принявших участие в конкурсе "На лучшую организацию работы представительного органа муниципального образования", от общего количества муниципальных образований края</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территориальной политики Губернатора Красноярского края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bl>
    <w:p w:rsidR="0097411C" w:rsidRDefault="0097411C">
      <w:pPr>
        <w:widowControl w:val="0"/>
        <w:autoSpaceDE w:val="0"/>
        <w:autoSpaceDN w:val="0"/>
        <w:adjustRightInd w:val="0"/>
        <w:spacing w:after="0" w:line="240" w:lineRule="auto"/>
        <w:ind w:firstLine="540"/>
        <w:jc w:val="both"/>
        <w:rPr>
          <w:rFonts w:ascii="Calibri" w:hAnsi="Calibri" w:cs="Calibri"/>
        </w:rPr>
      </w:pPr>
    </w:p>
    <w:p w:rsidR="0097411C" w:rsidRDefault="0097411C">
      <w:pPr>
        <w:widowControl w:val="0"/>
        <w:autoSpaceDE w:val="0"/>
        <w:autoSpaceDN w:val="0"/>
        <w:adjustRightInd w:val="0"/>
        <w:spacing w:after="0" w:line="240" w:lineRule="auto"/>
        <w:jc w:val="right"/>
        <w:outlineLvl w:val="2"/>
        <w:rPr>
          <w:rFonts w:ascii="Calibri" w:hAnsi="Calibri" w:cs="Calibri"/>
        </w:rPr>
      </w:pPr>
      <w:bookmarkStart w:id="191" w:name="Par4835"/>
      <w:bookmarkEnd w:id="191"/>
      <w:r>
        <w:rPr>
          <w:rFonts w:ascii="Calibri" w:hAnsi="Calibri" w:cs="Calibri"/>
        </w:rPr>
        <w:lastRenderedPageBreak/>
        <w:t>Приложение N 2</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"Стимулирование органов местного</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самоуправления края к эффективной</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полномочий, закрепленных</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за муниципальными образованиями"</w:t>
      </w:r>
    </w:p>
    <w:p w:rsidR="0097411C" w:rsidRDefault="0097411C">
      <w:pPr>
        <w:widowControl w:val="0"/>
        <w:autoSpaceDE w:val="0"/>
        <w:autoSpaceDN w:val="0"/>
        <w:adjustRightInd w:val="0"/>
        <w:spacing w:after="0" w:line="240" w:lineRule="auto"/>
        <w:jc w:val="right"/>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center"/>
        <w:rPr>
          <w:rFonts w:ascii="Calibri" w:hAnsi="Calibri" w:cs="Calibri"/>
        </w:rPr>
      </w:pPr>
      <w:bookmarkStart w:id="192" w:name="Par4843"/>
      <w:bookmarkEnd w:id="192"/>
      <w:r>
        <w:rPr>
          <w:rFonts w:ascii="Calibri" w:hAnsi="Calibri" w:cs="Calibri"/>
        </w:rPr>
        <w:t>ПЕРЕЧЕНЬ</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"СТИМУЛИРОВАНИЕ ОРГАНОВ МЕСТНОГО</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КРАЯ К ЭФФЕКТИВНОЙ РЕАЛИЗАЦИИ ПОЛНОМОЧИЙ,</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ЗАКРЕПЛЕННЫХ ЗА МУНИЦИПАЛЬНЫМИ ОБРАЗОВАНИЯМИ"</w:t>
      </w:r>
    </w:p>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 2014 - 2016 ГОДЫ</w:t>
      </w:r>
    </w:p>
    <w:p w:rsidR="0097411C" w:rsidRDefault="0097411C">
      <w:pPr>
        <w:widowControl w:val="0"/>
        <w:autoSpaceDE w:val="0"/>
        <w:autoSpaceDN w:val="0"/>
        <w:adjustRightInd w:val="0"/>
        <w:spacing w:after="0" w:line="240" w:lineRule="auto"/>
        <w:jc w:val="both"/>
        <w:rPr>
          <w:rFonts w:ascii="Calibri" w:hAnsi="Calibri" w:cs="Calibri"/>
        </w:rPr>
      </w:pPr>
    </w:p>
    <w:tbl>
      <w:tblPr>
        <w:tblW w:w="15309" w:type="dxa"/>
        <w:tblInd w:w="-5" w:type="dxa"/>
        <w:tblLayout w:type="fixed"/>
        <w:tblCellMar>
          <w:top w:w="75" w:type="dxa"/>
          <w:left w:w="0" w:type="dxa"/>
          <w:bottom w:w="75" w:type="dxa"/>
          <w:right w:w="0" w:type="dxa"/>
        </w:tblCellMar>
        <w:tblLook w:val="0000" w:firstRow="0" w:lastRow="0" w:firstColumn="0" w:lastColumn="0" w:noHBand="0" w:noVBand="0"/>
      </w:tblPr>
      <w:tblGrid>
        <w:gridCol w:w="2523"/>
        <w:gridCol w:w="1968"/>
        <w:gridCol w:w="1029"/>
        <w:gridCol w:w="722"/>
        <w:gridCol w:w="1414"/>
        <w:gridCol w:w="583"/>
        <w:gridCol w:w="1137"/>
        <w:gridCol w:w="1137"/>
        <w:gridCol w:w="1137"/>
        <w:gridCol w:w="1137"/>
        <w:gridCol w:w="2522"/>
      </w:tblGrid>
      <w:tr w:rsidR="0097411C" w:rsidTr="00527AD5">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задачи, мероприятия</w:t>
            </w:r>
          </w:p>
        </w:tc>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432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Код бюджетной классификации</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(тыс. руб.), годы</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от реализации подпрограммного мероприятия (в натуральном выражении)</w:t>
            </w:r>
          </w:p>
        </w:tc>
      </w:tr>
      <w:tr w:rsidR="0097411C" w:rsidTr="00527AD5">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ГРБС</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РзПр</w:t>
            </w:r>
            <w:proofErr w:type="spellEnd"/>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Итого на 2014 - 2016 годы</w:t>
            </w: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p>
        </w:tc>
      </w:tr>
      <w:tr w:rsidR="0097411C" w:rsidTr="00527AD5">
        <w:tc>
          <w:tcPr>
            <w:tcW w:w="178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Цель. Стимулирование органов местного самоуправления муниципальных образований к повышению эффективности деятельности</w:t>
            </w:r>
          </w:p>
        </w:tc>
      </w:tr>
      <w:tr w:rsidR="0097411C" w:rsidTr="00527AD5">
        <w:tc>
          <w:tcPr>
            <w:tcW w:w="178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93" w:name="Par4863"/>
            <w:bookmarkEnd w:id="193"/>
            <w:r>
              <w:rPr>
                <w:rFonts w:ascii="Calibri" w:hAnsi="Calibri" w:cs="Calibri"/>
              </w:rPr>
              <w:t>Задача 1. Системное поощрение органов местного самоуправления муниципальных районов и городских округов, достигших наилучших показателей деятельности</w:t>
            </w:r>
          </w:p>
        </w:tc>
      </w:tr>
      <w:tr w:rsidR="0097411C" w:rsidTr="00527AD5">
        <w:tc>
          <w:tcPr>
            <w:tcW w:w="178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Мероприятия:</w:t>
            </w: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94" w:name="Par4865"/>
            <w:bookmarkEnd w:id="194"/>
            <w:r>
              <w:rPr>
                <w:rFonts w:ascii="Calibri" w:hAnsi="Calibri" w:cs="Calibri"/>
              </w:rPr>
              <w:t xml:space="preserve">Предоставление субсидий бюджетам муниципальных образований в целях содействия достижению и (или) поощрения достижения наилучших </w:t>
            </w:r>
            <w:r>
              <w:rPr>
                <w:rFonts w:ascii="Calibri" w:hAnsi="Calibri" w:cs="Calibri"/>
              </w:rPr>
              <w:lastRenderedPageBreak/>
              <w:t>значений показателей эффективности деятельности органов местного самоуправления городских округов и муниципальных районов</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экономики и регионального развития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114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1403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521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25000,0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75000,0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получение ежегодно 5 городскими округами и 5 муниципальными районами края субсидий (грантов)</w:t>
            </w:r>
          </w:p>
        </w:tc>
      </w:tr>
      <w:tr w:rsidR="0097411C" w:rsidTr="00527AD5">
        <w:tc>
          <w:tcPr>
            <w:tcW w:w="178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outlineLvl w:val="3"/>
              <w:rPr>
                <w:rFonts w:ascii="Calibri" w:hAnsi="Calibri" w:cs="Calibri"/>
              </w:rPr>
            </w:pPr>
            <w:bookmarkStart w:id="195" w:name="Par4876"/>
            <w:bookmarkEnd w:id="195"/>
            <w:r>
              <w:rPr>
                <w:rFonts w:ascii="Calibri" w:hAnsi="Calibri" w:cs="Calibri"/>
              </w:rPr>
              <w:lastRenderedPageBreak/>
              <w:t>Задача 2. Стимулирование повышения профессионального уровня депутатов, работников представительных органов местного самоуправления и муниципальных служащих и распространения положительного опыта среди муниципальных образований Красноярского края</w:t>
            </w:r>
          </w:p>
        </w:tc>
      </w:tr>
      <w:tr w:rsidR="0097411C" w:rsidTr="00527AD5">
        <w:tc>
          <w:tcPr>
            <w:tcW w:w="1785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Мероприятия:</w:t>
            </w: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96" w:name="Par4878"/>
            <w:bookmarkEnd w:id="196"/>
            <w:r>
              <w:rPr>
                <w:rFonts w:ascii="Calibri" w:hAnsi="Calibri" w:cs="Calibri"/>
              </w:rPr>
              <w:t>2.1. Проведение конкурсов среди муниципальных образований края, приобретение ценных призов для награждения победителей, поощрительных призов для награждения участников и организации церемонии награждения, в том числе: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0113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7000,0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97" w:name="Par4889"/>
            <w:bookmarkEnd w:id="197"/>
            <w:r>
              <w:rPr>
                <w:rFonts w:ascii="Calibri" w:hAnsi="Calibri" w:cs="Calibri"/>
              </w:rPr>
              <w:t xml:space="preserve">2.1.1. Приобретение ценных (поощрительных) призов для награждения победителей (участников) конкурса "Лучший </w:t>
            </w:r>
            <w:r>
              <w:rPr>
                <w:rFonts w:ascii="Calibri" w:hAnsi="Calibri" w:cs="Calibri"/>
              </w:rPr>
              <w:lastRenderedPageBreak/>
              <w:t>муниципальный служащий" в Красноярском крае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управление делами Губернатора и Правительства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0113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 xml:space="preserve">численность муниципальных служащих, принимающих участие в конкурсе "Лучший муниципальный служащий", составит 375 </w:t>
            </w:r>
            <w:r>
              <w:rPr>
                <w:rFonts w:ascii="Calibri" w:hAnsi="Calibri" w:cs="Calibri"/>
              </w:rPr>
              <w:lastRenderedPageBreak/>
              <w:t>человек:</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- 120 человек;</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- 125 человек;</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- 130 человек</w:t>
            </w: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98" w:name="Par4903"/>
            <w:bookmarkEnd w:id="198"/>
            <w:r>
              <w:rPr>
                <w:rFonts w:ascii="Calibri" w:hAnsi="Calibri" w:cs="Calibri"/>
              </w:rPr>
              <w:lastRenderedPageBreak/>
              <w:t>2.1.2. Приобретение ценных (поощрительных) призов для награждения победителей (участников) конкурса "На лучшую организацию работы с населением в местной администрации" в Красноярском крае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0113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конкурсе "На лучшую организацию работы с населением в местной администрации" примет участие 138 органов местного самоуправления: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- 43;</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- 46;</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- 49</w:t>
            </w: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199" w:name="Par4917"/>
            <w:bookmarkEnd w:id="199"/>
            <w:r>
              <w:rPr>
                <w:rFonts w:ascii="Calibri" w:hAnsi="Calibri" w:cs="Calibri"/>
              </w:rPr>
              <w:t>2.1.3. Приобретение ценных (поощрительных) призов для награждения победителей (участников) конкурса "На лучшую организацию работы представительного органа муниципального образования" в Красноярском крае</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управление делами Губернатора и Правительства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0113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конкурсе "На лучшую организацию работы представительного органа муниципального образования" примет участие 106 представительных органов местного самоуправления:</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2014 году - 33;</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2015 году - 35;</w:t>
            </w:r>
          </w:p>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в 2016 году - 38</w:t>
            </w:r>
          </w:p>
        </w:tc>
      </w:tr>
      <w:tr w:rsidR="0097411C" w:rsidTr="00527AD5">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bookmarkStart w:id="200" w:name="Par4931"/>
            <w:bookmarkEnd w:id="200"/>
            <w:r>
              <w:rPr>
                <w:rFonts w:ascii="Calibri" w:hAnsi="Calibri" w:cs="Calibri"/>
              </w:rPr>
              <w:t xml:space="preserve">2.1.4. Организация церемонии </w:t>
            </w:r>
            <w:r>
              <w:rPr>
                <w:rFonts w:ascii="Calibri" w:hAnsi="Calibri" w:cs="Calibri"/>
              </w:rPr>
              <w:lastRenderedPageBreak/>
              <w:t>награждения победителей (участников) конкурсов, в том числе приобретение наградной атрибутики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делами </w:t>
            </w:r>
            <w:r>
              <w:rPr>
                <w:rFonts w:ascii="Calibri" w:hAnsi="Calibri" w:cs="Calibri"/>
              </w:rPr>
              <w:lastRenderedPageBreak/>
              <w:t>Губернатора и Правительства Красноярского края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lastRenderedPageBreak/>
              <w:t>006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0113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15 6 7747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rPr>
                <w:rFonts w:ascii="Calibri" w:hAnsi="Calibri" w:cs="Calibri"/>
              </w:rPr>
            </w:pPr>
            <w:r>
              <w:rPr>
                <w:rFonts w:ascii="Calibri" w:hAnsi="Calibri" w:cs="Calibri"/>
              </w:rPr>
              <w:t>244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center"/>
              <w:rPr>
                <w:rFonts w:ascii="Calibri" w:hAnsi="Calibri" w:cs="Calibri"/>
              </w:rPr>
            </w:pPr>
            <w:r>
              <w:rPr>
                <w:rFonts w:ascii="Calibri" w:hAnsi="Calibri" w:cs="Calibri"/>
              </w:rPr>
              <w:t>3000,0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411C" w:rsidRDefault="0097411C">
            <w:pPr>
              <w:widowControl w:val="0"/>
              <w:autoSpaceDE w:val="0"/>
              <w:autoSpaceDN w:val="0"/>
              <w:adjustRightInd w:val="0"/>
              <w:spacing w:after="0" w:line="240" w:lineRule="auto"/>
              <w:jc w:val="both"/>
              <w:rPr>
                <w:rFonts w:ascii="Calibri" w:hAnsi="Calibri" w:cs="Calibri"/>
              </w:rPr>
            </w:pPr>
          </w:p>
        </w:tc>
      </w:tr>
    </w:tbl>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autoSpaceDE w:val="0"/>
        <w:autoSpaceDN w:val="0"/>
        <w:adjustRightInd w:val="0"/>
        <w:spacing w:after="0" w:line="240" w:lineRule="auto"/>
        <w:jc w:val="both"/>
        <w:rPr>
          <w:rFonts w:ascii="Calibri" w:hAnsi="Calibri" w:cs="Calibri"/>
        </w:rPr>
      </w:pPr>
    </w:p>
    <w:p w:rsidR="0097411C" w:rsidRDefault="0097411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2851" w:rsidRDefault="004A2851">
      <w:bookmarkStart w:id="201" w:name="_GoBack"/>
      <w:bookmarkEnd w:id="201"/>
    </w:p>
    <w:sectPr w:rsidR="004A285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1C"/>
    <w:rsid w:val="004A2851"/>
    <w:rsid w:val="00527AD5"/>
    <w:rsid w:val="008D0A9D"/>
    <w:rsid w:val="0097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B1B2-F6E1-4192-A29D-137A28D5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4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8B63DBC04A991C318ECCC06DF45E0C98A1D5906D424F2169F9809FC7894DBB5879B67BB8AA0F3C40B29101r6dCB" TargetMode="External"/><Relationship Id="rId21" Type="http://schemas.openxmlformats.org/officeDocument/2006/relationships/hyperlink" Target="consultantplus://offline/ref=2A8B63DBC04A991C318ECCC06DF45E0C98A1D59069454D2C69F2DD95CFD041B9r5dFB" TargetMode="External"/><Relationship Id="rId42" Type="http://schemas.openxmlformats.org/officeDocument/2006/relationships/hyperlink" Target="consultantplus://offline/ref=2A8B63DBC04A991C318ECCC06DF45E0C98A1D5906D424F2169F9809FC7894DBB5879B67BB8AA0F3C40B29307r6dFB" TargetMode="External"/><Relationship Id="rId63" Type="http://schemas.openxmlformats.org/officeDocument/2006/relationships/hyperlink" Target="consultantplus://offline/ref=2A8B63DBC04A991C318ECCC06DF45E0C98A1D5906D424F2169F9809FC7894DBB5879B67BB8AA0F3C40B29303r6dAB" TargetMode="External"/><Relationship Id="rId84" Type="http://schemas.openxmlformats.org/officeDocument/2006/relationships/hyperlink" Target="consultantplus://offline/ref=2A8B63DBC04A991C318ECCC06DF45E0C98A1D59065444A2F6EF2DD95CFD041B9r5dFB" TargetMode="External"/><Relationship Id="rId138" Type="http://schemas.openxmlformats.org/officeDocument/2006/relationships/hyperlink" Target="consultantplus://offline/ref=2A8B63DBC04A991C318ECCC06DF45E0C98A1D5906D424F2169F9809FC7894DBB5879B67BB8AA0F3C40B2910Cr6dDB" TargetMode="External"/><Relationship Id="rId159" Type="http://schemas.openxmlformats.org/officeDocument/2006/relationships/hyperlink" Target="consultantplus://offline/ref=2A8B63DBC04A991C318ECCC06DF45E0C98A1D5906D424F2169F9809FC7894DBB5879B67BB8AA0F3C40B29003r6dBB" TargetMode="External"/><Relationship Id="rId170" Type="http://schemas.openxmlformats.org/officeDocument/2006/relationships/hyperlink" Target="consultantplus://offline/ref=2A8B63DBC04A991C318ED2CD7B9801039AA8829E6F45457F33AD86C898rDd9B" TargetMode="External"/><Relationship Id="rId191" Type="http://schemas.openxmlformats.org/officeDocument/2006/relationships/hyperlink" Target="consultantplus://offline/ref=2A8B63DBC04A991C318ECCC06DF45E0C98A1D5906D424F2169F9809FC7894DBB5879B67BB8AA0F3C40B29706r6d8B" TargetMode="External"/><Relationship Id="rId205" Type="http://schemas.openxmlformats.org/officeDocument/2006/relationships/hyperlink" Target="consultantplus://offline/ref=2A8B63DBC04A991C318ECCC06DF45E0C98A1D5906D424F2169F9809FC7894DBB5879B67BB8AA0F3C40B29700r6dAB" TargetMode="External"/><Relationship Id="rId16" Type="http://schemas.openxmlformats.org/officeDocument/2006/relationships/hyperlink" Target="consultantplus://offline/ref=2A8B63DBC04A991C318ECCC06DF45E0C98A1D5906D424F2169F9809FC7894DBB5879B67BB8AA0F3C40B29304r6d9B" TargetMode="External"/><Relationship Id="rId107" Type="http://schemas.openxmlformats.org/officeDocument/2006/relationships/hyperlink" Target="consultantplus://offline/ref=2A8B63DBC04A991C318ECCC06DF45E0C98A1D5906D424F2169F9809FC7894DBB5879B67BB8AA0F3C40B29107r6dBB" TargetMode="External"/><Relationship Id="rId11" Type="http://schemas.openxmlformats.org/officeDocument/2006/relationships/hyperlink" Target="consultantplus://offline/ref=2A8B63DBC04A991C318ECCC06DF45E0C98A1D5906D424F2169F9809FC7894DBB5879B67BB8AA0F3C40B29305r6dEB" TargetMode="External"/><Relationship Id="rId32" Type="http://schemas.openxmlformats.org/officeDocument/2006/relationships/hyperlink" Target="consultantplus://offline/ref=2A8B63DBC04A991C318ECCC06DF45E0C98A1D5906A4A4B2E6FF2DD95CFD041B95F76E96CBFE3033D40B091r0d0B" TargetMode="External"/><Relationship Id="rId37" Type="http://schemas.openxmlformats.org/officeDocument/2006/relationships/hyperlink" Target="consultantplus://offline/ref=2A8B63DBC04A991C318ECCC06DF45E0C98A1D5906D424F2169F9809FC7894DBB5879B67BB8AA0F3C40B29307r6d8B" TargetMode="External"/><Relationship Id="rId53" Type="http://schemas.openxmlformats.org/officeDocument/2006/relationships/hyperlink" Target="consultantplus://offline/ref=2A8B63DBC04A991C318ECCC06DF45E0C98A1D5906D424F2169F9809FC7894DBB5879B67BB8AA0F3C40B29300r6dBB" TargetMode="External"/><Relationship Id="rId58" Type="http://schemas.openxmlformats.org/officeDocument/2006/relationships/hyperlink" Target="consultantplus://offline/ref=2A8B63DBC04A991C318ECCC06DF45E0C98A1D5906D43492A6CFC809FC7894DBB58r7d9B" TargetMode="External"/><Relationship Id="rId74" Type="http://schemas.openxmlformats.org/officeDocument/2006/relationships/hyperlink" Target="consultantplus://offline/ref=2A8B63DBC04A991C318ECCC06DF45E0C98A1D5906D424F2169F9809FC7894DBB5879B67BB8AA0F3C40B2930Dr6dAB" TargetMode="External"/><Relationship Id="rId79" Type="http://schemas.openxmlformats.org/officeDocument/2006/relationships/hyperlink" Target="consultantplus://offline/ref=2A8B63DBC04A991C318ECCC06DF45E0C98A1D5906D424F2169F9809FC7894DBB5879B67BB8AA0F3C40B29205r6dAB" TargetMode="External"/><Relationship Id="rId102" Type="http://schemas.openxmlformats.org/officeDocument/2006/relationships/hyperlink" Target="consultantplus://offline/ref=2A8B63DBC04A991C318ECCC06DF45E0C98A1D5906D424F2169F9809FC7894DBB5879B67BB8AA0F3C40B29104r6d1B" TargetMode="External"/><Relationship Id="rId123" Type="http://schemas.openxmlformats.org/officeDocument/2006/relationships/hyperlink" Target="consultantplus://offline/ref=2A8B63DBC04A991C318ECCC06DF45E0C98A1D5906D424F2169F9809FC7894DBB5879B67BB8AA0F3C40B29103r6dDB" TargetMode="External"/><Relationship Id="rId128" Type="http://schemas.openxmlformats.org/officeDocument/2006/relationships/hyperlink" Target="consultantplus://offline/ref=2A8B63DBC04A991C318ECCC06DF45E0C98A1D5906D424F2169F9809FC7894DBB5879B67BB8AA0F3C40B29102r6dCB" TargetMode="External"/><Relationship Id="rId144" Type="http://schemas.openxmlformats.org/officeDocument/2006/relationships/hyperlink" Target="consultantplus://offline/ref=2A8B63DBC04A991C318ECCC06DF45E0C98A1D5906D424F2169F9809FC7894DBB5879B67BB8AA0F3C40B29007r6dBB" TargetMode="External"/><Relationship Id="rId149" Type="http://schemas.openxmlformats.org/officeDocument/2006/relationships/hyperlink" Target="consultantplus://offline/ref=2A8B63DBC04A991C318ECCC06DF45E0C98A1D5906D424F2169F9809FC7894DBB5879B67BB8AA0F3C40B29006r6dAB" TargetMode="External"/><Relationship Id="rId5" Type="http://schemas.openxmlformats.org/officeDocument/2006/relationships/hyperlink" Target="consultantplus://offline/ref=2A8B63DBC04A991C318ECCC06DF45E0C98A1D5906D424F2169F9809FC7894DBB5879B67BB8AA0F3C40B29305r6dDB" TargetMode="External"/><Relationship Id="rId90" Type="http://schemas.openxmlformats.org/officeDocument/2006/relationships/hyperlink" Target="consultantplus://offline/ref=2A8B63DBC04A991C318ECCC06DF45E0C98A1D5906D424F2169F9809FC7894DBB5879B67BB8AA0F3C40B29203r6d1B" TargetMode="External"/><Relationship Id="rId95" Type="http://schemas.openxmlformats.org/officeDocument/2006/relationships/hyperlink" Target="consultantplus://offline/ref=2A8B63DBC04A991C318ECCC06DF45E0C98A1D5906D424F2169F9809FC7894DBB5879B67BB8AA0F3C40B2920Dr6dDB" TargetMode="External"/><Relationship Id="rId160" Type="http://schemas.openxmlformats.org/officeDocument/2006/relationships/hyperlink" Target="consultantplus://offline/ref=2A8B63DBC04A991C318ECCC06DF45E0C98A1D5906D424F2169F9809FC7894DBB5879B67BB8AA0F3C40B29003r6dDB" TargetMode="External"/><Relationship Id="rId165" Type="http://schemas.openxmlformats.org/officeDocument/2006/relationships/hyperlink" Target="consultantplus://offline/ref=2A8B63DBC04A991C318ECCC06DF45E0C98A1D5906D424F2169F9809FC7894DBB5879B67BB8AA0F3C40B29705r6d9B" TargetMode="External"/><Relationship Id="rId181" Type="http://schemas.openxmlformats.org/officeDocument/2006/relationships/hyperlink" Target="consultantplus://offline/ref=2A8B63DBC04A991C318ECCC06DF45E0C98A1D5906D424F2169F9809FC7894DBB5879B67BB8AA0F3C40B29707r6d8B" TargetMode="External"/><Relationship Id="rId186" Type="http://schemas.openxmlformats.org/officeDocument/2006/relationships/hyperlink" Target="consultantplus://offline/ref=2A8B63DBC04A991C318ECCC06DF45E0C98A1D5906D424F2169F9809FC7894DBB5879B67BB8AA0F3C40B29707r6dEB" TargetMode="External"/><Relationship Id="rId22" Type="http://schemas.openxmlformats.org/officeDocument/2006/relationships/hyperlink" Target="consultantplus://offline/ref=2A8B63DBC04A991C318ECCC06DF45E0C98A1D59069454D2C69F2DD95CFD041B9r5dFB" TargetMode="External"/><Relationship Id="rId27" Type="http://schemas.openxmlformats.org/officeDocument/2006/relationships/hyperlink" Target="consultantplus://offline/ref=2A8B63DBC04A991C318ED2CD7B9801039AA8829E6F45457F33AD86C898rDd9B" TargetMode="External"/><Relationship Id="rId43" Type="http://schemas.openxmlformats.org/officeDocument/2006/relationships/hyperlink" Target="consultantplus://offline/ref=2A8B63DBC04A991C318ECCC06DF45E0C98A1D5906D424F2169F9809FC7894DBB5879B67BB8AA0F3C40B29307r6d1B" TargetMode="External"/><Relationship Id="rId48" Type="http://schemas.openxmlformats.org/officeDocument/2006/relationships/hyperlink" Target="consultantplus://offline/ref=2A8B63DBC04A991C318ECCC06DF45E0C98A1D5906D424F2169F9809FC7894DBB5879B67BB8AA0F3C40B29306r6dDB" TargetMode="External"/><Relationship Id="rId64" Type="http://schemas.openxmlformats.org/officeDocument/2006/relationships/hyperlink" Target="consultantplus://offline/ref=2A8B63DBC04A991C318ECCC06DF45E0C98A1D5906D424F2169F9809FC7894DBB5879B67BB8AA0F3C40B29303r6dCB" TargetMode="External"/><Relationship Id="rId69" Type="http://schemas.openxmlformats.org/officeDocument/2006/relationships/hyperlink" Target="consultantplus://offline/ref=2A8B63DBC04A991C318ECCC06DF45E0C98A1D5906D424F2169F9809FC7894DBB5879B67BB8AA0F3C40B29302r6dAB" TargetMode="External"/><Relationship Id="rId113" Type="http://schemas.openxmlformats.org/officeDocument/2006/relationships/hyperlink" Target="consultantplus://offline/ref=2A8B63DBC04A991C318ECCC06DF45E0C98A1D5906D424F2169F9809FC7894DBB5879B67BB8AA0F3C40B29106r6dCB" TargetMode="External"/><Relationship Id="rId118" Type="http://schemas.openxmlformats.org/officeDocument/2006/relationships/hyperlink" Target="consultantplus://offline/ref=2A8B63DBC04A991C318ECCC06DF45E0C98A1D5906D424F2169F9809FC7894DBB5879B67BB8AA0F3C40B29101r6dEB" TargetMode="External"/><Relationship Id="rId134" Type="http://schemas.openxmlformats.org/officeDocument/2006/relationships/hyperlink" Target="consultantplus://offline/ref=2A8B63DBC04A991C318ECCC06DF45E0C98A1D5906D424F2169F9809FC7894DBB5879B67BB8AA0F3C40B2910Dr6dDB" TargetMode="External"/><Relationship Id="rId139" Type="http://schemas.openxmlformats.org/officeDocument/2006/relationships/hyperlink" Target="consultantplus://offline/ref=2A8B63DBC04A991C318ECCC06DF45E0C98A1D5906D424F2169F9809FC7894DBB5879B67BB8AA0F3C40B2910Cr6dDB" TargetMode="External"/><Relationship Id="rId80" Type="http://schemas.openxmlformats.org/officeDocument/2006/relationships/hyperlink" Target="consultantplus://offline/ref=2A8B63DBC04A991C318ECCC06DF45E0C98A1D5906D424F2169F9809FC7894DBB5879B67BB8AA0F3C40B29205r6dCB" TargetMode="External"/><Relationship Id="rId85" Type="http://schemas.openxmlformats.org/officeDocument/2006/relationships/hyperlink" Target="consultantplus://offline/ref=2A8B63DBC04A991C318ECCC06DF45E0C98A1D5906D424F2169F9809FC7894DBB5879B67BB8AA0F3C40B29203r6d8B" TargetMode="External"/><Relationship Id="rId150" Type="http://schemas.openxmlformats.org/officeDocument/2006/relationships/hyperlink" Target="consultantplus://offline/ref=2A8B63DBC04A991C318ECCC06DF45E0C98A1D5906D424F2169F9809FC7894DBB5879B67BB8AA0F3C40B29006r6dFB" TargetMode="External"/><Relationship Id="rId155" Type="http://schemas.openxmlformats.org/officeDocument/2006/relationships/hyperlink" Target="consultantplus://offline/ref=2A8B63DBC04A991C318ED2CD7B9801039AA8829E6F45457F33AD86C898rDd9B" TargetMode="External"/><Relationship Id="rId171" Type="http://schemas.openxmlformats.org/officeDocument/2006/relationships/hyperlink" Target="consultantplus://offline/ref=2A8B63DBC04A991C318ECCC06DF45E0C98A1D5906D424F2169F9809FC7894DBB5879B67BB8AA0F3C40B29705r6dFB" TargetMode="External"/><Relationship Id="rId176" Type="http://schemas.openxmlformats.org/officeDocument/2006/relationships/hyperlink" Target="consultantplus://offline/ref=2A8B63DBC04A991C318ECCC06DF45E0C98A1D5906D424F2169F9809FC7894DBB5879B67BB8AA0F3C40B29704r6dDB" TargetMode="External"/><Relationship Id="rId192" Type="http://schemas.openxmlformats.org/officeDocument/2006/relationships/hyperlink" Target="consultantplus://offline/ref=2A8B63DBC04A991C318ED2CD7B98010399AC889D6F4818753BF48ACA9FD614F91F70BC2FFBEC07r3d9B" TargetMode="External"/><Relationship Id="rId197" Type="http://schemas.openxmlformats.org/officeDocument/2006/relationships/hyperlink" Target="consultantplus://offline/ref=2A8B63DBC04A991C318ECCC06DF45E0C98A1D5906D424F2169F9809FC7894DBB5879B67BB8AA0F3C40B29706r6dDB" TargetMode="External"/><Relationship Id="rId206" Type="http://schemas.openxmlformats.org/officeDocument/2006/relationships/hyperlink" Target="consultantplus://offline/ref=2A8B63DBC04A991C318ECCC06DF45E0C98A1D5906D424F2169F9809FC7894DBB5879B67BB8AA0F3C40B29700r6dDB" TargetMode="External"/><Relationship Id="rId201" Type="http://schemas.openxmlformats.org/officeDocument/2006/relationships/hyperlink" Target="consultantplus://offline/ref=2A8B63DBC04A991C318ECCC06DF45E0C98A1D59065464B2A66F2DD95CFD041B95F76E96CBFE3033D40B496r0d7B" TargetMode="External"/><Relationship Id="rId12" Type="http://schemas.openxmlformats.org/officeDocument/2006/relationships/hyperlink" Target="consultantplus://offline/ref=2A8B63DBC04A991C318ED2CD7B9801039AAC8D9D684B457F33AD86C898D94BEE1839B02EFBED0035r4d1B" TargetMode="External"/><Relationship Id="rId17" Type="http://schemas.openxmlformats.org/officeDocument/2006/relationships/hyperlink" Target="consultantplus://offline/ref=2A8B63DBC04A991C318ED2CD7B98010399A28C986715127D62F888CD908903FE567CBD2FFEE9r0d4B" TargetMode="External"/><Relationship Id="rId33" Type="http://schemas.openxmlformats.org/officeDocument/2006/relationships/hyperlink" Target="consultantplus://offline/ref=2A8B63DBC04A991C318ECCC06DF45E0C98A1D5906D424F2169F9809FC7894DBB5879B67BB8AA0F3C40B29304r6dDB" TargetMode="External"/><Relationship Id="rId38" Type="http://schemas.openxmlformats.org/officeDocument/2006/relationships/hyperlink" Target="consultantplus://offline/ref=2A8B63DBC04A991C318ECCC06DF45E0C98A1D5906D424F2169F9809FC7894DBB5879B67BB8AA0F3C40B29307r6dAB" TargetMode="External"/><Relationship Id="rId59" Type="http://schemas.openxmlformats.org/officeDocument/2006/relationships/hyperlink" Target="consultantplus://offline/ref=2A8B63DBC04A991C318ECCC06DF45E0C98A1D5906D424F2169F9809FC7894DBB5879B67BB8AA0F3C40B29300r6dEB" TargetMode="External"/><Relationship Id="rId103" Type="http://schemas.openxmlformats.org/officeDocument/2006/relationships/hyperlink" Target="consultantplus://offline/ref=2A8B63DBC04A991C318ECCC06DF45E0C98A1D5906D424F2169F9809FC7894DBB5879B67BB8AA0F3C40B29107r6d8B" TargetMode="External"/><Relationship Id="rId108" Type="http://schemas.openxmlformats.org/officeDocument/2006/relationships/hyperlink" Target="consultantplus://offline/ref=2A8B63DBC04A991C318ECCC06DF45E0C98A1D5906D424F2169F9809FC7894DBB5879B67BB8AA0F3C40B29107r6dCB" TargetMode="External"/><Relationship Id="rId124" Type="http://schemas.openxmlformats.org/officeDocument/2006/relationships/hyperlink" Target="consultantplus://offline/ref=2A8B63DBC04A991C318ECCC06DF45E0C98A1D5906D424F2169F9809FC7894DBB5879B67BB8AA0F3C40B29103r6dFB" TargetMode="External"/><Relationship Id="rId129" Type="http://schemas.openxmlformats.org/officeDocument/2006/relationships/hyperlink" Target="consultantplus://offline/ref=2A8B63DBC04A991C318ECCC06DF45E0C98A1D59065444A2F6EF2DD95CFD041B9r5dFB" TargetMode="External"/><Relationship Id="rId54" Type="http://schemas.openxmlformats.org/officeDocument/2006/relationships/hyperlink" Target="consultantplus://offline/ref=2A8B63DBC04A991C318ECCC06DF45E0C98A1D5906D43492A6BF9809FC7894DBB58r7d9B" TargetMode="External"/><Relationship Id="rId70" Type="http://schemas.openxmlformats.org/officeDocument/2006/relationships/hyperlink" Target="consultantplus://offline/ref=2A8B63DBC04A991C318ECCC06DF45E0C98A1D5906D424F2169F9809FC7894DBB5879B67BB8AA0F3C40B29302r6dCB" TargetMode="External"/><Relationship Id="rId75" Type="http://schemas.openxmlformats.org/officeDocument/2006/relationships/hyperlink" Target="consultantplus://offline/ref=2A8B63DBC04A991C318ECCC06DF45E0C98A1D5906D424F2169F9809FC7894DBB5879B67BB8AA0F3C40B2930Dr6dCB" TargetMode="External"/><Relationship Id="rId91" Type="http://schemas.openxmlformats.org/officeDocument/2006/relationships/hyperlink" Target="consultantplus://offline/ref=2A8B63DBC04A991C318ECCC06DF45E0C98A1D5906D424F2169F9809FC7894DBB5879B67BB8AA0F3C40B29202r6d8B" TargetMode="External"/><Relationship Id="rId96" Type="http://schemas.openxmlformats.org/officeDocument/2006/relationships/hyperlink" Target="consultantplus://offline/ref=2A8B63DBC04A991C318ECCC06DF45E0C98A1D5906D424F2169F9809FC7894DBB5879B67BB8AA0F3C40B2920Dr6dFB" TargetMode="External"/><Relationship Id="rId140" Type="http://schemas.openxmlformats.org/officeDocument/2006/relationships/hyperlink" Target="consultantplus://offline/ref=2A8B63DBC04A991C318ECCC06DF45E0C98A1D5906D424F2169F9809FC7894DBB5879B67BB8AA0F3C40B2910Cr6d1B" TargetMode="External"/><Relationship Id="rId145" Type="http://schemas.openxmlformats.org/officeDocument/2006/relationships/hyperlink" Target="consultantplus://offline/ref=2A8B63DBC04A991C318ECCC06DF45E0C98A1D59065444A2F6EF2DD95CFD041B9r5dFB" TargetMode="External"/><Relationship Id="rId161" Type="http://schemas.openxmlformats.org/officeDocument/2006/relationships/hyperlink" Target="consultantplus://offline/ref=2A8B63DBC04A991C318ECCC06DF45E0C98A1D5906D424F2169F9809FC7894DBB5879B67BB8AA0F3C40B29003r6dEB" TargetMode="External"/><Relationship Id="rId166" Type="http://schemas.openxmlformats.org/officeDocument/2006/relationships/hyperlink" Target="consultantplus://offline/ref=2A8B63DBC04A991C318ECCC06DF45E0C98A1D5906D424F2169F9809FC7894DBB5879B67BB8AA0F3C40B29705r6dBB" TargetMode="External"/><Relationship Id="rId182" Type="http://schemas.openxmlformats.org/officeDocument/2006/relationships/hyperlink" Target="consultantplus://offline/ref=2A8B63DBC04A991C318ECCC06DF45E0C98A1D5906D424F2169F9809FC7894DBB5879B67BB8AA0F3C40B29707r6d9B" TargetMode="External"/><Relationship Id="rId187" Type="http://schemas.openxmlformats.org/officeDocument/2006/relationships/hyperlink" Target="consultantplus://offline/ref=2A8B63DBC04A991C318ECCC06DF45E0C98A1D5906844472D6EF2DD95CFD041B9r5dFB" TargetMode="External"/><Relationship Id="rId1" Type="http://schemas.openxmlformats.org/officeDocument/2006/relationships/styles" Target="styles.xml"/><Relationship Id="rId6" Type="http://schemas.openxmlformats.org/officeDocument/2006/relationships/hyperlink" Target="consultantplus://offline/ref=2A8B63DBC04A991C318ED2CD7B9801039AAC8D9D684B457F33AD86C898D94BEE1839B02EFBED0035r4d1B" TargetMode="External"/><Relationship Id="rId23" Type="http://schemas.openxmlformats.org/officeDocument/2006/relationships/hyperlink" Target="consultantplus://offline/ref=2A8B63DBC04A991C318ECCC06DF45E0C98A1D5906D434F2D6EFC809FC7894DBB58r7d9B" TargetMode="External"/><Relationship Id="rId28" Type="http://schemas.openxmlformats.org/officeDocument/2006/relationships/hyperlink" Target="consultantplus://offline/ref=2A8B63DBC04A991C318ED2CD7B9801039AAC8E946A46457F33AD86C898rDd9B" TargetMode="External"/><Relationship Id="rId49" Type="http://schemas.openxmlformats.org/officeDocument/2006/relationships/hyperlink" Target="consultantplus://offline/ref=2A8B63DBC04A991C318ECCC06DF45E0C98A1D5906D424F2169F9809FC7894DBB5879B67BB8AA0F3C40B29300r6d9B" TargetMode="External"/><Relationship Id="rId114" Type="http://schemas.openxmlformats.org/officeDocument/2006/relationships/hyperlink" Target="consultantplus://offline/ref=2A8B63DBC04A991C318ECCC06DF45E0C98A1D5906D424F2169F9809FC7894DBB5879B67BB8AA0F3C40B29106r6dDB" TargetMode="External"/><Relationship Id="rId119" Type="http://schemas.openxmlformats.org/officeDocument/2006/relationships/hyperlink" Target="consultantplus://offline/ref=2A8B63DBC04A991C318ECCC06DF45E0C98A1D5906D424F2169F9809FC7894DBB5879B67BB8AA0F3C40B29101r6d1B" TargetMode="External"/><Relationship Id="rId44" Type="http://schemas.openxmlformats.org/officeDocument/2006/relationships/hyperlink" Target="consultantplus://offline/ref=2A8B63DBC04A991C318ECCC06DF45E0C98A1D5906D424F2169F9809FC7894DBB5879B67BB8AA0F3C40B29306r6d8B" TargetMode="External"/><Relationship Id="rId60" Type="http://schemas.openxmlformats.org/officeDocument/2006/relationships/hyperlink" Target="consultantplus://offline/ref=2A8B63DBC04A991C318ECCC06DF45E0C98A1D5906D424F2169F9809FC7894DBB5879B67BB8AA0F3C40B29300r6dFB" TargetMode="External"/><Relationship Id="rId65" Type="http://schemas.openxmlformats.org/officeDocument/2006/relationships/hyperlink" Target="consultantplus://offline/ref=2A8B63DBC04A991C318ECCC06DF45E0C98A1D5906D424F2169F9809FC7894DBB5879B67BB8AA0F3C40B29303r6dEB" TargetMode="External"/><Relationship Id="rId81" Type="http://schemas.openxmlformats.org/officeDocument/2006/relationships/hyperlink" Target="consultantplus://offline/ref=2A8B63DBC04A991C318ECCC06DF45E0C98A1D5906D43462B6FFE809FC7894DBB5879B67BB8AA0F3C40B29304r6d9B" TargetMode="External"/><Relationship Id="rId86" Type="http://schemas.openxmlformats.org/officeDocument/2006/relationships/hyperlink" Target="consultantplus://offline/ref=2A8B63DBC04A991C318ECCC06DF45E0C98A1D5906D424F2169F9809FC7894DBB5879B67BB8AA0F3C40B29203r6dAB" TargetMode="External"/><Relationship Id="rId130" Type="http://schemas.openxmlformats.org/officeDocument/2006/relationships/hyperlink" Target="consultantplus://offline/ref=2A8B63DBC04A991C318ECCC06DF45E0C98A1D5906D424F2169F9809FC7894DBB5879B67BB8AA0F3C40B29102r6dFB" TargetMode="External"/><Relationship Id="rId135" Type="http://schemas.openxmlformats.org/officeDocument/2006/relationships/hyperlink" Target="consultantplus://offline/ref=2A8B63DBC04A991C318ECCC06DF45E0C98A1D5906D424F2169F9809FC7894DBB5879B67BB8AA0F3C40B2910Dr6dFB" TargetMode="External"/><Relationship Id="rId151" Type="http://schemas.openxmlformats.org/officeDocument/2006/relationships/hyperlink" Target="consultantplus://offline/ref=2A8B63DBC04A991C318ECCC06DF45E0C98A1D5906D424F2169F9809FC7894DBB5879B67BB8AA0F3C40B29006r6d1B" TargetMode="External"/><Relationship Id="rId156" Type="http://schemas.openxmlformats.org/officeDocument/2006/relationships/hyperlink" Target="consultantplus://offline/ref=2A8B63DBC04A991C318ECCC06DF45E0C98A1D5906B41472A66F2DD95CFD041B9r5dFB" TargetMode="External"/><Relationship Id="rId177" Type="http://schemas.openxmlformats.org/officeDocument/2006/relationships/hyperlink" Target="consultantplus://offline/ref=2A8B63DBC04A991C318ECCC06DF45E0C98A1D5906D424F2169F9809FC7894DBB5879B67BB8AA0F3C40B29704r6dEB" TargetMode="External"/><Relationship Id="rId198" Type="http://schemas.openxmlformats.org/officeDocument/2006/relationships/hyperlink" Target="consultantplus://offline/ref=2A8B63DBC04A991C318ED2CD7B9801039AA98D986940457F33AD86C898rDd9B" TargetMode="External"/><Relationship Id="rId172" Type="http://schemas.openxmlformats.org/officeDocument/2006/relationships/hyperlink" Target="consultantplus://offline/ref=2A8B63DBC04A991C318ECCC06DF45E0C98A1D5906D424F2169F9809FC7894DBB5879B67BB8AA0F3C40B29704r6d9B" TargetMode="External"/><Relationship Id="rId193" Type="http://schemas.openxmlformats.org/officeDocument/2006/relationships/hyperlink" Target="consultantplus://offline/ref=2A8B63DBC04A991C318ED2CD7B9801039AAF8D9D6F44457F33AD86C898rDd9B" TargetMode="External"/><Relationship Id="rId202" Type="http://schemas.openxmlformats.org/officeDocument/2006/relationships/hyperlink" Target="consultantplus://offline/ref=2A8B63DBC04A991C318ECCC06DF45E0C98A1D5906D43492A6CFC809FC7894DBB58r7d9B" TargetMode="External"/><Relationship Id="rId207" Type="http://schemas.openxmlformats.org/officeDocument/2006/relationships/hyperlink" Target="consultantplus://offline/ref=2A8B63DBC04A991C318ECCC06DF45E0C98A1D59065444A2F6EF2DD95CFD041B9r5dFB" TargetMode="External"/><Relationship Id="rId13" Type="http://schemas.openxmlformats.org/officeDocument/2006/relationships/hyperlink" Target="consultantplus://offline/ref=2A8B63DBC04A991C318ECCC06DF45E0C98A1D59065444A2F6EF2DD95CFD041B9r5dFB" TargetMode="External"/><Relationship Id="rId18" Type="http://schemas.openxmlformats.org/officeDocument/2006/relationships/hyperlink" Target="consultantplus://offline/ref=2A8B63DBC04A991C318ED2CD7B9801039AAC8E946B4B457F33AD86C898rDd9B" TargetMode="External"/><Relationship Id="rId39" Type="http://schemas.openxmlformats.org/officeDocument/2006/relationships/hyperlink" Target="consultantplus://offline/ref=2A8B63DBC04A991C318ECCC06DF45E0C98A1D5906D424F2169F9809FC7894DBB5879B67BB8AA0F3C40B29307r6dCB" TargetMode="External"/><Relationship Id="rId109" Type="http://schemas.openxmlformats.org/officeDocument/2006/relationships/hyperlink" Target="consultantplus://offline/ref=2A8B63DBC04A991C318ECCC06DF45E0C98A1D5906D424F2169F9809FC7894DBB5879B67BB8AA0F3C40B29107r6dEB" TargetMode="External"/><Relationship Id="rId34" Type="http://schemas.openxmlformats.org/officeDocument/2006/relationships/hyperlink" Target="consultantplus://offline/ref=2A8B63DBC04A991C318ECCC06DF45E0C98A1D5906D424F2169F9809FC7894DBB5879B67BB8AA0F3C40B29304r6dEB" TargetMode="External"/><Relationship Id="rId50" Type="http://schemas.openxmlformats.org/officeDocument/2006/relationships/hyperlink" Target="consultantplus://offline/ref=2A8B63DBC04A991C318ECCC06DF45E0C98A1D5906D43462B6FFE809FC7894DBB58r7d9B" TargetMode="External"/><Relationship Id="rId55" Type="http://schemas.openxmlformats.org/officeDocument/2006/relationships/hyperlink" Target="consultantplus://offline/ref=2A8B63DBC04A991C318ECCC06DF45E0C98A1D5906D424F2169F9809FC7894DBB5879B67BB8AA0F3C40B29300r6dCB" TargetMode="External"/><Relationship Id="rId76" Type="http://schemas.openxmlformats.org/officeDocument/2006/relationships/hyperlink" Target="consultantplus://offline/ref=2A8B63DBC04A991C318ECCC06DF45E0C98A1D5906D424F2169F9809FC7894DBB5879B67BB8AA0F3C40B2930Dr6d0B" TargetMode="External"/><Relationship Id="rId97" Type="http://schemas.openxmlformats.org/officeDocument/2006/relationships/hyperlink" Target="consultantplus://offline/ref=2A8B63DBC04A991C318ECCC06DF45E0C98A1D5906D424F2169F9809FC7894DBB5879B67BB8AA0F3C40B2920Dr6d1B" TargetMode="External"/><Relationship Id="rId104" Type="http://schemas.openxmlformats.org/officeDocument/2006/relationships/hyperlink" Target="consultantplus://offline/ref=2A8B63DBC04A991C318ED2CD7B98010399AC889D6F4818753BF48ACA9FD614F91F70BC2FFBEF04r3d5B" TargetMode="External"/><Relationship Id="rId120" Type="http://schemas.openxmlformats.org/officeDocument/2006/relationships/hyperlink" Target="consultantplus://offline/ref=2A8B63DBC04A991C318ECCC06DF45E0C98A1D5906D424F2169F9809FC7894DBB5879B67BB8AA0F3C40B29100r6dBB" TargetMode="External"/><Relationship Id="rId125" Type="http://schemas.openxmlformats.org/officeDocument/2006/relationships/hyperlink" Target="consultantplus://offline/ref=2A8B63DBC04A991C318ECCC06DF45E0C98A1D5906D43462A6AF1809FC7894DBB58r7d9B" TargetMode="External"/><Relationship Id="rId141" Type="http://schemas.openxmlformats.org/officeDocument/2006/relationships/hyperlink" Target="consultantplus://offline/ref=2A8B63DBC04A991C318ECCC06DF45E0C98A1D5906D434F2D6EFC809FC7894DBB5879B67BB8AA0F3C40B29304r6d8B" TargetMode="External"/><Relationship Id="rId146" Type="http://schemas.openxmlformats.org/officeDocument/2006/relationships/hyperlink" Target="consultantplus://offline/ref=2A8B63DBC04A991C318ECCC06DF45E0C98A1D5906D424F2169F9809FC7894DBB5879B67BB8AA0F3C40B29007r6dEB" TargetMode="External"/><Relationship Id="rId167" Type="http://schemas.openxmlformats.org/officeDocument/2006/relationships/hyperlink" Target="consultantplus://offline/ref=2A8B63DBC04A991C318ECCC06DF45E0C98A1D5906D424F2169F9809FC7894DBB5879B67BB8AA0F3C40B29705r6dCB" TargetMode="External"/><Relationship Id="rId188" Type="http://schemas.openxmlformats.org/officeDocument/2006/relationships/hyperlink" Target="consultantplus://offline/ref=2A8B63DBC04A991C318ECCC06DF45E0C98A1D5906D424F2169F9809FC7894DBB5879B67BB8AA0F3C40B29707r6d1B" TargetMode="External"/><Relationship Id="rId7" Type="http://schemas.openxmlformats.org/officeDocument/2006/relationships/hyperlink" Target="consultantplus://offline/ref=2A8B63DBC04A991C318ECCC06DF45E0C98A1D5906541472D67F2DD95CFD041B95F76E96CBFE3033D40B796r0d6B" TargetMode="External"/><Relationship Id="rId71" Type="http://schemas.openxmlformats.org/officeDocument/2006/relationships/hyperlink" Target="consultantplus://offline/ref=2A8B63DBC04A991C318ECCC06DF45E0C98A1D5906D424F2169F9809FC7894DBB5879B67BB8AA0F3C40B29302r6dEB" TargetMode="External"/><Relationship Id="rId92" Type="http://schemas.openxmlformats.org/officeDocument/2006/relationships/hyperlink" Target="consultantplus://offline/ref=2A8B63DBC04A991C318ECCC06DF45E0C98A1D5906D424F2169F9809FC7894DBB5879B67BB8AA0F3C40B29202r6dAB" TargetMode="External"/><Relationship Id="rId162" Type="http://schemas.openxmlformats.org/officeDocument/2006/relationships/hyperlink" Target="consultantplus://offline/ref=2A8B63DBC04A991C318ED2CD7B9801039AAC8D9D6946457F33AD86C898rDd9B" TargetMode="External"/><Relationship Id="rId183" Type="http://schemas.openxmlformats.org/officeDocument/2006/relationships/hyperlink" Target="consultantplus://offline/ref=2A8B63DBC04A991C318ECCC06DF45E0C98A1D5906D424F2169F9809FC7894DBB5879B67BB8AA0F3C40B29707r6dAB" TargetMode="External"/><Relationship Id="rId2" Type="http://schemas.openxmlformats.org/officeDocument/2006/relationships/settings" Target="settings.xml"/><Relationship Id="rId29" Type="http://schemas.openxmlformats.org/officeDocument/2006/relationships/hyperlink" Target="consultantplus://offline/ref=2A8B63DBC04A991C318ED2CD7B9801039AAC8D9D684B457F33AD86C898rDd9B" TargetMode="External"/><Relationship Id="rId24" Type="http://schemas.openxmlformats.org/officeDocument/2006/relationships/hyperlink" Target="consultantplus://offline/ref=2A8B63DBC04A991C318ECCC06DF45E0C98A1D5906B41472A66F2DD95CFD041B9r5dFB" TargetMode="External"/><Relationship Id="rId40" Type="http://schemas.openxmlformats.org/officeDocument/2006/relationships/hyperlink" Target="consultantplus://offline/ref=2A8B63DBC04A991C318ECCC06DF45E0C98A1D5906D424F2169F9809FC7894DBB5879B67BB8AA0F3C40B29307r6dDB" TargetMode="External"/><Relationship Id="rId45" Type="http://schemas.openxmlformats.org/officeDocument/2006/relationships/hyperlink" Target="consultantplus://offline/ref=2A8B63DBC04A991C318ECCC06DF45E0C98A1D5906D424F2169F9809FC7894DBB5879B67BB8AA0F3C40B29306r6d9B" TargetMode="External"/><Relationship Id="rId66" Type="http://schemas.openxmlformats.org/officeDocument/2006/relationships/hyperlink" Target="consultantplus://offline/ref=2A8B63DBC04A991C318ECCC06DF45E0C98A1D5906D424F2169F9809FC7894DBB5879B67BB8AA0F3C40B29303r6dFB" TargetMode="External"/><Relationship Id="rId87" Type="http://schemas.openxmlformats.org/officeDocument/2006/relationships/hyperlink" Target="consultantplus://offline/ref=2A8B63DBC04A991C318ECCC06DF45E0C98A1D5906D424F2169F9809FC7894DBB5879B67BB8AA0F3C40B29203r6dBB" TargetMode="External"/><Relationship Id="rId110" Type="http://schemas.openxmlformats.org/officeDocument/2006/relationships/hyperlink" Target="consultantplus://offline/ref=2A8B63DBC04A991C318ECCC06DF45E0C98A1D59065444A2F6EF2DD95CFD041B9r5dFB" TargetMode="External"/><Relationship Id="rId115" Type="http://schemas.openxmlformats.org/officeDocument/2006/relationships/hyperlink" Target="consultantplus://offline/ref=2A8B63DBC04A991C318ECCC06DF45E0C98A1D5906D424F2169F9809FC7894DBB5879B67BB8AA0F3C40B29106r6dFB" TargetMode="External"/><Relationship Id="rId131" Type="http://schemas.openxmlformats.org/officeDocument/2006/relationships/hyperlink" Target="consultantplus://offline/ref=2A8B63DBC04A991C318ECCC06DF45E0C98A1D5906D424F2169F9809FC7894DBB5879B67BB8AA0F3C40B29102r6d1B" TargetMode="External"/><Relationship Id="rId136" Type="http://schemas.openxmlformats.org/officeDocument/2006/relationships/hyperlink" Target="consultantplus://offline/ref=2A8B63DBC04A991C318ECCC06DF45E0C98A1D5906D424F2169F9809FC7894DBB5879B67BB8AA0F3C40B2910Dr6d0B" TargetMode="External"/><Relationship Id="rId157" Type="http://schemas.openxmlformats.org/officeDocument/2006/relationships/hyperlink" Target="consultantplus://offline/ref=2A8B63DBC04A991C318ECCC06DF45E0C98A1D59064474D2B69F2DD95CFD041B95F76E96CBFE3033D40B292r0d5B" TargetMode="External"/><Relationship Id="rId178" Type="http://schemas.openxmlformats.org/officeDocument/2006/relationships/hyperlink" Target="consultantplus://offline/ref=2A8B63DBC04A991C318ECCC06DF45E0C98A1D5906D424F2169F9809FC7894DBB5879B67BB8AA0F3C40B29704r6dFB" TargetMode="External"/><Relationship Id="rId61" Type="http://schemas.openxmlformats.org/officeDocument/2006/relationships/hyperlink" Target="consultantplus://offline/ref=2A8B63DBC04A991C318ECCC06DF45E0C98A1D5906D424F2169F9809FC7894DBB5879B67BB8AA0F3C40B29300r6d0B" TargetMode="External"/><Relationship Id="rId82" Type="http://schemas.openxmlformats.org/officeDocument/2006/relationships/hyperlink" Target="consultantplus://offline/ref=2A8B63DBC04A991C318ECCC06DF45E0C98A1D5906D43462B6FFE809FC7894DBB5879B67BB8AA0F3C40B2910Dr6dFB" TargetMode="External"/><Relationship Id="rId152" Type="http://schemas.openxmlformats.org/officeDocument/2006/relationships/hyperlink" Target="consultantplus://offline/ref=2A8B63DBC04A991C318ECCC06DF45E0C98A1D5906D424F2169F9809FC7894DBB5879B67BB8AA0F3C40B29001r6dBB" TargetMode="External"/><Relationship Id="rId173" Type="http://schemas.openxmlformats.org/officeDocument/2006/relationships/hyperlink" Target="consultantplus://offline/ref=2A8B63DBC04A991C318ECCC06DF45E0C98A1D5906D424F2169F9809FC7894DBB5879B67BB8AA0F3C40B29704r6dAB" TargetMode="External"/><Relationship Id="rId194" Type="http://schemas.openxmlformats.org/officeDocument/2006/relationships/hyperlink" Target="consultantplus://offline/ref=2A8B63DBC04A991C318ECCC06DF45E0C98A1D5906D424F2169F9809FC7894DBB5879B67BB8AA0F3C40B29706r6d9B" TargetMode="External"/><Relationship Id="rId199" Type="http://schemas.openxmlformats.org/officeDocument/2006/relationships/hyperlink" Target="consultantplus://offline/ref=2A8B63DBC04A991C318ED2CD7B9801039AA98D986940457F33AD86C898D94BEE1839B0r2dEB" TargetMode="External"/><Relationship Id="rId203" Type="http://schemas.openxmlformats.org/officeDocument/2006/relationships/hyperlink" Target="consultantplus://offline/ref=2A8B63DBC04A991C318ECCC06DF45E0C98A1D5906D424F2169F9809FC7894DBB5879B67BB8AA0F3C40B29700r6d8B" TargetMode="External"/><Relationship Id="rId208" Type="http://schemas.openxmlformats.org/officeDocument/2006/relationships/fontTable" Target="fontTable.xml"/><Relationship Id="rId19" Type="http://schemas.openxmlformats.org/officeDocument/2006/relationships/hyperlink" Target="consultantplus://offline/ref=2A8B63DBC04A991C318ED2CD7B9801039AAC8D9D684B457F33AD86C898rDd9B" TargetMode="External"/><Relationship Id="rId14" Type="http://schemas.openxmlformats.org/officeDocument/2006/relationships/hyperlink" Target="consultantplus://offline/ref=2A8B63DBC04A991C318ECCC06DF45E0C98A1D5906D424D216CFA809FC7894DBB58r7d9B" TargetMode="External"/><Relationship Id="rId30" Type="http://schemas.openxmlformats.org/officeDocument/2006/relationships/hyperlink" Target="consultantplus://offline/ref=2A8B63DBC04A991C318ECCC06DF45E0C98A1D5906A4A4B2E6FF2DD95CFD041B95F76E96CBFE3033D40B093r0d1B" TargetMode="External"/><Relationship Id="rId35" Type="http://schemas.openxmlformats.org/officeDocument/2006/relationships/hyperlink" Target="consultantplus://offline/ref=2A8B63DBC04A991C318ECCC06DF45E0C98A1D59065444A2F6EF2DD95CFD041B9r5dFB" TargetMode="External"/><Relationship Id="rId56" Type="http://schemas.openxmlformats.org/officeDocument/2006/relationships/hyperlink" Target="consultantplus://offline/ref=2A8B63DBC04A991C318ECCC06DF45E0C98A1D5906D43462A6AF1809FC7894DBB58r7d9B" TargetMode="External"/><Relationship Id="rId77" Type="http://schemas.openxmlformats.org/officeDocument/2006/relationships/hyperlink" Target="consultantplus://offline/ref=2A8B63DBC04A991C318ED2CD7B9801039AAC8E946B4B457F33AD86C898rDd9B" TargetMode="External"/><Relationship Id="rId100" Type="http://schemas.openxmlformats.org/officeDocument/2006/relationships/hyperlink" Target="consultantplus://offline/ref=2A8B63DBC04A991C318ECCC06DF45E0C98A1D5906D424F2169F9809FC7894DBB5879B67BB8AA0F3C40B29104r6dFB" TargetMode="External"/><Relationship Id="rId105" Type="http://schemas.openxmlformats.org/officeDocument/2006/relationships/hyperlink" Target="consultantplus://offline/ref=2A8B63DBC04A991C318ED2CD7B98010399AC889D6F4818753BF48ACA9FD614F91F70BC2FFBEC07r3d9B" TargetMode="External"/><Relationship Id="rId126" Type="http://schemas.openxmlformats.org/officeDocument/2006/relationships/hyperlink" Target="consultantplus://offline/ref=2A8B63DBC04A991C318ECCC06DF45E0C98A1D5906D424F2169F9809FC7894DBB5879B67BB8AA0F3C40B29102r6d8B" TargetMode="External"/><Relationship Id="rId147" Type="http://schemas.openxmlformats.org/officeDocument/2006/relationships/hyperlink" Target="consultantplus://offline/ref=2A8B63DBC04A991C318ECCC06DF45E0C98A1D5906D424F2169F9809FC7894DBB5879B67BB8AA0F3C40B29007r6d0B" TargetMode="External"/><Relationship Id="rId168" Type="http://schemas.openxmlformats.org/officeDocument/2006/relationships/hyperlink" Target="consultantplus://offline/ref=2A8B63DBC04A991C318ECCC06DF45E0C98A1D59065444A2F6EF2DD95CFD041B9r5dFB" TargetMode="External"/><Relationship Id="rId8" Type="http://schemas.openxmlformats.org/officeDocument/2006/relationships/hyperlink" Target="consultantplus://offline/ref=2A8B63DBC04A991C318ECCC06DF45E0C98A1D59065444A2F6EF2DD95CFD041B9r5dFB" TargetMode="External"/><Relationship Id="rId51" Type="http://schemas.openxmlformats.org/officeDocument/2006/relationships/hyperlink" Target="consultantplus://offline/ref=2A8B63DBC04A991C318ECCC06DF45E0C98A1D5906D424F2169F9809FC7894DBB5879B67BB8AA0F3C40B29300r6dAB" TargetMode="External"/><Relationship Id="rId72" Type="http://schemas.openxmlformats.org/officeDocument/2006/relationships/hyperlink" Target="consultantplus://offline/ref=2A8B63DBC04A991C318ECCC06DF45E0C98A1D5906D424F2169F9809FC7894DBB5879B67BB8AA0F3C40B29302r6d0B" TargetMode="External"/><Relationship Id="rId93" Type="http://schemas.openxmlformats.org/officeDocument/2006/relationships/hyperlink" Target="consultantplus://offline/ref=2A8B63DBC04A991C318ECCC06DF45E0C98A1D5906D424F2169F9809FC7894DBB5879B67BB8AA0F3C40B29202r6dBB" TargetMode="External"/><Relationship Id="rId98" Type="http://schemas.openxmlformats.org/officeDocument/2006/relationships/hyperlink" Target="consultantplus://offline/ref=2A8B63DBC04A991C318ECCC06DF45E0C98A1D5906D424F2169F9809FC7894DBB5879B67BB8AA0F3C40B2920Cr6dBB" TargetMode="External"/><Relationship Id="rId121" Type="http://schemas.openxmlformats.org/officeDocument/2006/relationships/hyperlink" Target="consultantplus://offline/ref=2A8B63DBC04A991C318ED2CD7B98010399A28C986715127D62F888CD908903FE567CBD2FFEE9r0d4B" TargetMode="External"/><Relationship Id="rId142" Type="http://schemas.openxmlformats.org/officeDocument/2006/relationships/hyperlink" Target="consultantplus://offline/ref=2A8B63DBC04A991C318ECCC06DF45E0C98A1D5906D424F2169F9809FC7894DBB5879B67BB8AA0F3C40B29004r6dFB" TargetMode="External"/><Relationship Id="rId163" Type="http://schemas.openxmlformats.org/officeDocument/2006/relationships/hyperlink" Target="consultantplus://offline/ref=2A8B63DBC04A991C318ED2CD7B9801039AAC8D9D684B457F33AD86C898D94BEE1839B02EF8EBr0d2B" TargetMode="External"/><Relationship Id="rId184" Type="http://schemas.openxmlformats.org/officeDocument/2006/relationships/hyperlink" Target="consultantplus://offline/ref=2A8B63DBC04A991C318ECCC06DF45E0C98A1D5906D424F2169F9809FC7894DBB5879B67BB8AA0F3C40B29707r6dBB" TargetMode="External"/><Relationship Id="rId189" Type="http://schemas.openxmlformats.org/officeDocument/2006/relationships/hyperlink" Target="consultantplus://offline/ref=2A8B63DBC04A991C318ED2CD7B98010399AC889D6F4818753BF48ACA9FD614F91F70BC2FFBEF04r3d5B" TargetMode="External"/><Relationship Id="rId3" Type="http://schemas.openxmlformats.org/officeDocument/2006/relationships/webSettings" Target="webSettings.xml"/><Relationship Id="rId25" Type="http://schemas.openxmlformats.org/officeDocument/2006/relationships/hyperlink" Target="consultantplus://offline/ref=2A8B63DBC04A991C318ECCC06DF45E0C98A1D59064474D2B69F2DD95CFD041B95F76E96CBFE3033D40B292r0d5B" TargetMode="External"/><Relationship Id="rId46" Type="http://schemas.openxmlformats.org/officeDocument/2006/relationships/hyperlink" Target="consultantplus://offline/ref=2A8B63DBC04A991C318ECCC06DF45E0C98A1D5906D424F2169F9809FC7894DBB5879B67BB8AA0F3C40B29306r6dAB" TargetMode="External"/><Relationship Id="rId67" Type="http://schemas.openxmlformats.org/officeDocument/2006/relationships/hyperlink" Target="consultantplus://offline/ref=2A8B63DBC04A991C318ECCC06DF45E0C98A1D5906D424F2169F9809FC7894DBB5879B67BB8AA0F3C40B29303r6d0B" TargetMode="External"/><Relationship Id="rId116" Type="http://schemas.openxmlformats.org/officeDocument/2006/relationships/hyperlink" Target="consultantplus://offline/ref=2A8B63DBC04A991C318ECCC06DF45E0C98A1D5906D424F2169F9809FC7894DBB5879B67BB8AA0F3C40B29106r6d0B" TargetMode="External"/><Relationship Id="rId137" Type="http://schemas.openxmlformats.org/officeDocument/2006/relationships/hyperlink" Target="consultantplus://offline/ref=2A8B63DBC04A991C318ECCC06DF45E0C98A1D5906D424F2169F9809FC7894DBB5879B67BB8AA0F3C40B2910Cr6dBB" TargetMode="External"/><Relationship Id="rId158" Type="http://schemas.openxmlformats.org/officeDocument/2006/relationships/hyperlink" Target="consultantplus://offline/ref=2A8B63DBC04A991C318ECCC06DF45E0C98A1D59064474D2B69F2DD95CFD041B95F76E96CBFE3033D40B292r0d5B" TargetMode="External"/><Relationship Id="rId20" Type="http://schemas.openxmlformats.org/officeDocument/2006/relationships/hyperlink" Target="consultantplus://offline/ref=2A8B63DBC04A991C318ED2CD7B9801039AAC8E946A46457F33AD86C898D94BEE1839B02EFBEE023Cr4d1B" TargetMode="External"/><Relationship Id="rId41" Type="http://schemas.openxmlformats.org/officeDocument/2006/relationships/hyperlink" Target="consultantplus://offline/ref=2A8B63DBC04A991C318ECCC06DF45E0C98A1D5906D424F2169F9809FC7894DBB5879B67BB8AA0F3C40B29307r6dEB" TargetMode="External"/><Relationship Id="rId62" Type="http://schemas.openxmlformats.org/officeDocument/2006/relationships/hyperlink" Target="consultantplus://offline/ref=2A8B63DBC04A991C318ECCC06DF45E0C98A1D5906D424F2169F9809FC7894DBB5879B67BB8AA0F3C40B29303r6d8B" TargetMode="External"/><Relationship Id="rId83" Type="http://schemas.openxmlformats.org/officeDocument/2006/relationships/hyperlink" Target="consultantplus://offline/ref=2A8B63DBC04A991C318ECCC06DF45E0C98A1D5906D424F2169F9809FC7894DBB5879B67BB8AA0F3C40B29200r6dFB" TargetMode="External"/><Relationship Id="rId88" Type="http://schemas.openxmlformats.org/officeDocument/2006/relationships/hyperlink" Target="consultantplus://offline/ref=2A8B63DBC04A991C318ECCC06DF45E0C98A1D5906D424F2169F9809FC7894DBB5879B67BB8AA0F3C40B29203r6dCB" TargetMode="External"/><Relationship Id="rId111" Type="http://schemas.openxmlformats.org/officeDocument/2006/relationships/hyperlink" Target="consultantplus://offline/ref=2A8B63DBC04A991C318ECCC06DF45E0C98A1D5906D424F2169F9809FC7894DBB5879B67BB8AA0F3C40B29107r6d0B" TargetMode="External"/><Relationship Id="rId132" Type="http://schemas.openxmlformats.org/officeDocument/2006/relationships/hyperlink" Target="consultantplus://offline/ref=2A8B63DBC04A991C318ECCC06DF45E0C98A1D5906D424F2169F9809FC7894DBB5879B67BB8AA0F3C40B2910Dr6dAB" TargetMode="External"/><Relationship Id="rId153" Type="http://schemas.openxmlformats.org/officeDocument/2006/relationships/hyperlink" Target="consultantplus://offline/ref=2A8B63DBC04A991C318ED2CD7B9801039AAC8D9D6946457F33AD86C898rDd9B" TargetMode="External"/><Relationship Id="rId174" Type="http://schemas.openxmlformats.org/officeDocument/2006/relationships/hyperlink" Target="consultantplus://offline/ref=2A8B63DBC04A991C318ECCC06DF45E0C98A1D5906D424F2169F9809FC7894DBB5879B67BB8AA0F3C40B29704r6dBB" TargetMode="External"/><Relationship Id="rId179" Type="http://schemas.openxmlformats.org/officeDocument/2006/relationships/hyperlink" Target="consultantplus://offline/ref=2A8B63DBC04A991C318ECCC06DF45E0C98A1D5906D424F2169F9809FC7894DBB5879B67BB8AA0F3C40B29704r6d0B" TargetMode="External"/><Relationship Id="rId195" Type="http://schemas.openxmlformats.org/officeDocument/2006/relationships/hyperlink" Target="consultantplus://offline/ref=2A8B63DBC04A991C318ECCC06DF45E0C98A1D5906D424F2169F9809FC7894DBB5879B67BB8AA0F3C40B29706r6dAB" TargetMode="External"/><Relationship Id="rId209" Type="http://schemas.openxmlformats.org/officeDocument/2006/relationships/theme" Target="theme/theme1.xml"/><Relationship Id="rId190" Type="http://schemas.openxmlformats.org/officeDocument/2006/relationships/hyperlink" Target="consultantplus://offline/ref=2A8B63DBC04A991C318ED2CD7B9801039AAF8D9D6F44457F33AD86C898rDd9B" TargetMode="External"/><Relationship Id="rId204" Type="http://schemas.openxmlformats.org/officeDocument/2006/relationships/hyperlink" Target="consultantplus://offline/ref=2A8B63DBC04A991C318ECCC06DF45E0C98A1D5906D424F2169F9809FC7894DBB5879B67BB8AA0F3C40B29700r6d9B" TargetMode="External"/><Relationship Id="rId15" Type="http://schemas.openxmlformats.org/officeDocument/2006/relationships/hyperlink" Target="consultantplus://offline/ref=2A8B63DBC04A991C318ECCC06DF45E0C98A1D5906D424F2169F9809FC7894DBB5879B67BB8AA0F3C40B29305r6d1B" TargetMode="External"/><Relationship Id="rId36" Type="http://schemas.openxmlformats.org/officeDocument/2006/relationships/hyperlink" Target="consultantplus://offline/ref=2A8B63DBC04A991C318ECCC06DF45E0C98A1D5906D424F2169F9809FC7894DBB5879B67BB8AA0F3C40B29304r6d1B" TargetMode="External"/><Relationship Id="rId57" Type="http://schemas.openxmlformats.org/officeDocument/2006/relationships/hyperlink" Target="consultantplus://offline/ref=2A8B63DBC04A991C318ECCC06DF45E0C98A1D5906D424F2169F9809FC7894DBB5879B67BB8AA0F3C40B29300r6dDB" TargetMode="External"/><Relationship Id="rId106" Type="http://schemas.openxmlformats.org/officeDocument/2006/relationships/hyperlink" Target="consultantplus://offline/ref=2A8B63DBC04A991C318ED2CD7B9801039AAF8D9D6F44457F33AD86C898rDd9B" TargetMode="External"/><Relationship Id="rId127" Type="http://schemas.openxmlformats.org/officeDocument/2006/relationships/hyperlink" Target="consultantplus://offline/ref=2A8B63DBC04A991C318ECCC06DF45E0C98A1D5906D424F2169F9809FC7894DBB5879B67BB8AA0F3C40B29102r6d9B" TargetMode="External"/><Relationship Id="rId10" Type="http://schemas.openxmlformats.org/officeDocument/2006/relationships/hyperlink" Target="consultantplus://offline/ref=2A8B63DBC04A991C318ECCC06DF45E0C98A1D59065404B2F69F2DD95CFD041B9r5dFB" TargetMode="External"/><Relationship Id="rId31" Type="http://schemas.openxmlformats.org/officeDocument/2006/relationships/hyperlink" Target="consultantplus://offline/ref=2A8B63DBC04A991C318ECCC06DF45E0C98A1D5906A4A4B2E6FF2DD95CFD041B95F76E96CBFE3033D40B092r0dCB" TargetMode="External"/><Relationship Id="rId52" Type="http://schemas.openxmlformats.org/officeDocument/2006/relationships/hyperlink" Target="consultantplus://offline/ref=2A8B63DBC04A991C318ECCC06DF45E0C98A1D5906D43462B6FFE809FC7894DBB58r7d9B" TargetMode="External"/><Relationship Id="rId73" Type="http://schemas.openxmlformats.org/officeDocument/2006/relationships/hyperlink" Target="consultantplus://offline/ref=2A8B63DBC04A991C318ECCC06DF45E0C98A1D5906D424F2169F9809FC7894DBB5879B67BB8AA0F3C40B2930Dr6d8B" TargetMode="External"/><Relationship Id="rId78" Type="http://schemas.openxmlformats.org/officeDocument/2006/relationships/hyperlink" Target="consultantplus://offline/ref=2A8B63DBC04A991C318ECCC06DF45E0C98A1D5906D434F2D6EFC809FC7894DBB5879B67BB8AA0F3C40B29304r6d8B" TargetMode="External"/><Relationship Id="rId94" Type="http://schemas.openxmlformats.org/officeDocument/2006/relationships/hyperlink" Target="consultantplus://offline/ref=2A8B63DBC04A991C318ECCC06DF45E0C98A1D5906D424F2169F9809FC7894DBB5879B67BB8AA0F3C40B2920Dr6dAB" TargetMode="External"/><Relationship Id="rId99" Type="http://schemas.openxmlformats.org/officeDocument/2006/relationships/hyperlink" Target="consultantplus://offline/ref=2A8B63DBC04A991C318ED2CD7B9801039AAC8E946B4B457F33AD86C898rDd9B" TargetMode="External"/><Relationship Id="rId101" Type="http://schemas.openxmlformats.org/officeDocument/2006/relationships/hyperlink" Target="consultantplus://offline/ref=2A8B63DBC04A991C318ECCC06DF45E0C98A1D5906D43492A6BF9809FC7894DBB58r7d9B" TargetMode="External"/><Relationship Id="rId122" Type="http://schemas.openxmlformats.org/officeDocument/2006/relationships/hyperlink" Target="consultantplus://offline/ref=2A8B63DBC04A991C318ED2CD7B9801039AAC8E946B4B457F33AD86C898rDd9B" TargetMode="External"/><Relationship Id="rId143" Type="http://schemas.openxmlformats.org/officeDocument/2006/relationships/hyperlink" Target="consultantplus://offline/ref=2A8B63DBC04A991C318ECCC06DF45E0C98A1D5906D424F2169F9809FC7894DBB5879B67BB8AA0F3C40B29007r6d8B" TargetMode="External"/><Relationship Id="rId148" Type="http://schemas.openxmlformats.org/officeDocument/2006/relationships/hyperlink" Target="consultantplus://offline/ref=2A8B63DBC04A991C318ECCC06DF45E0C98A1D5906D424F2169F9809FC7894DBB5879B67BB8AA0F3C40B29006r6d9B" TargetMode="External"/><Relationship Id="rId164" Type="http://schemas.openxmlformats.org/officeDocument/2006/relationships/hyperlink" Target="consultantplus://offline/ref=2A8B63DBC04A991C318ED2CD7B9801039AAC89956A47457F33AD86C898rDd9B" TargetMode="External"/><Relationship Id="rId169" Type="http://schemas.openxmlformats.org/officeDocument/2006/relationships/hyperlink" Target="consultantplus://offline/ref=2A8B63DBC04A991C318ECCC06DF45E0C98A1D5906D424F2169F9809FC7894DBB5879B67BB8AA0F3C40B29705r6dEB" TargetMode="External"/><Relationship Id="rId185" Type="http://schemas.openxmlformats.org/officeDocument/2006/relationships/hyperlink" Target="consultantplus://offline/ref=2A8B63DBC04A991C318ECCC06DF45E0C98A1D5906D424F2169F9809FC7894DBB5879B67BB8AA0F3C40B29707r6d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8B63DBC04A991C318ECCC06DF45E0C98A1D5906540482F69F2DD95CFD041B9r5dFB" TargetMode="External"/><Relationship Id="rId180" Type="http://schemas.openxmlformats.org/officeDocument/2006/relationships/hyperlink" Target="consultantplus://offline/ref=2A8B63DBC04A991C318ECCC06DF45E0C98A1D5906D424F2169F9809FC7894DBB5879B67BB8AA0F3C40B29704r6d1B" TargetMode="External"/><Relationship Id="rId26" Type="http://schemas.openxmlformats.org/officeDocument/2006/relationships/hyperlink" Target="consultantplus://offline/ref=2A8B63DBC04A991C318ECCC06DF45E0C98A1D59064474D2B69F2DD95CFD041B95F76E96CBFE3033D40B292r0d5B" TargetMode="External"/><Relationship Id="rId47" Type="http://schemas.openxmlformats.org/officeDocument/2006/relationships/hyperlink" Target="consultantplus://offline/ref=2A8B63DBC04A991C318ECCC06DF45E0C98A1D5906D424F2169F9809FC7894DBB5879B67BB8AA0F3C40B29306r6dCB" TargetMode="External"/><Relationship Id="rId68" Type="http://schemas.openxmlformats.org/officeDocument/2006/relationships/hyperlink" Target="consultantplus://offline/ref=2A8B63DBC04A991C318ECCC06DF45E0C98A1D5906D424F2169F9809FC7894DBB5879B67BB8AA0F3C40B29303r6d1B" TargetMode="External"/><Relationship Id="rId89" Type="http://schemas.openxmlformats.org/officeDocument/2006/relationships/hyperlink" Target="consultantplus://offline/ref=2A8B63DBC04A991C318ECCC06DF45E0C98A1D5906D424F2169F9809FC7894DBB5879B67BB8AA0F3C40B29203r6dEB" TargetMode="External"/><Relationship Id="rId112" Type="http://schemas.openxmlformats.org/officeDocument/2006/relationships/hyperlink" Target="consultantplus://offline/ref=2A8B63DBC04A991C318ECCC06DF45E0C98A1D5906D424F2169F9809FC7894DBB5879B67BB8AA0F3C40B29106r6d9B" TargetMode="External"/><Relationship Id="rId133" Type="http://schemas.openxmlformats.org/officeDocument/2006/relationships/hyperlink" Target="consultantplus://offline/ref=2A8B63DBC04A991C318ECCC06DF45E0C98A1D5906D424F2169F9809FC7894DBB5879B67BB8AA0F3C40B2910Dr6dBB" TargetMode="External"/><Relationship Id="rId154" Type="http://schemas.openxmlformats.org/officeDocument/2006/relationships/hyperlink" Target="consultantplus://offline/ref=2A8B63DBC04A991C318ED2CD7B9801039AAF8D9D6E43457F33AD86C898rDd9B" TargetMode="External"/><Relationship Id="rId175" Type="http://schemas.openxmlformats.org/officeDocument/2006/relationships/hyperlink" Target="consultantplus://offline/ref=2A8B63DBC04A991C318ECCC06DF45E0C98A1D5906D424F2169F9809FC7894DBB5879B67BB8AA0F3C40B29704r6dCB" TargetMode="External"/><Relationship Id="rId196" Type="http://schemas.openxmlformats.org/officeDocument/2006/relationships/hyperlink" Target="consultantplus://offline/ref=2A8B63DBC04A991C318ECCC06DF45E0C98A1D5906D424F2169F9809FC7894DBB5879B67BB8AA0F3C40B29706r6dBB" TargetMode="External"/><Relationship Id="rId200" Type="http://schemas.openxmlformats.org/officeDocument/2006/relationships/hyperlink" Target="consultantplus://offline/ref=2A8B63DBC04A991C318ECCC06DF45E0C98A1D5906D434F2D6EFC809FC7894DBB5879B67BB8AA0F3C40B29304r6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136</Pages>
  <Words>47651</Words>
  <Characters>271614</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Юлия Сергеевна</dc:creator>
  <cp:keywords/>
  <dc:description/>
  <cp:lastModifiedBy>Борисова Юлия Сергеевна</cp:lastModifiedBy>
  <cp:revision>1</cp:revision>
  <dcterms:created xsi:type="dcterms:W3CDTF">2014-10-03T01:29:00Z</dcterms:created>
  <dcterms:modified xsi:type="dcterms:W3CDTF">2014-10-03T01:40:00Z</dcterms:modified>
</cp:coreProperties>
</file>